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53" w:rsidRPr="00EB7D53" w:rsidRDefault="00EB7D53" w:rsidP="00EB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EFE" w:rsidRPr="004C0D28" w:rsidRDefault="009A6EFE" w:rsidP="009A6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автономное</w:t>
      </w:r>
      <w:r w:rsidRPr="004C0D28">
        <w:rPr>
          <w:rFonts w:ascii="Times New Roman" w:hAnsi="Times New Roman"/>
          <w:sz w:val="24"/>
          <w:szCs w:val="24"/>
        </w:rPr>
        <w:t xml:space="preserve"> учреждение дополнительного образования </w:t>
      </w:r>
    </w:p>
    <w:p w:rsidR="009A6EFE" w:rsidRPr="004C0D28" w:rsidRDefault="009A6EFE" w:rsidP="009A6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D28">
        <w:rPr>
          <w:rFonts w:ascii="Times New Roman" w:hAnsi="Times New Roman"/>
          <w:sz w:val="24"/>
          <w:szCs w:val="24"/>
        </w:rPr>
        <w:t>«Центр развития творчества детей и юношества»</w:t>
      </w:r>
    </w:p>
    <w:p w:rsidR="009A6EFE" w:rsidRPr="004C0D28" w:rsidRDefault="009A6EFE" w:rsidP="009A6E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0D28">
        <w:rPr>
          <w:rFonts w:ascii="Times New Roman" w:hAnsi="Times New Roman"/>
          <w:sz w:val="24"/>
          <w:szCs w:val="24"/>
        </w:rPr>
        <w:t>Детский клуб «Чайка»</w:t>
      </w:r>
    </w:p>
    <w:p w:rsidR="009A6EFE" w:rsidRPr="004C0D28" w:rsidRDefault="009A6EFE" w:rsidP="009A6EFE">
      <w:pPr>
        <w:jc w:val="right"/>
        <w:rPr>
          <w:rFonts w:ascii="Times New Roman" w:hAnsi="Times New Roman"/>
        </w:rPr>
      </w:pPr>
    </w:p>
    <w:p w:rsidR="009A6EFE" w:rsidRPr="004C0D28" w:rsidRDefault="009A6EFE" w:rsidP="009A6E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6EFE" w:rsidRPr="004C0D28" w:rsidRDefault="009A6EFE" w:rsidP="009A6E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6EFE" w:rsidRPr="004C0D28" w:rsidRDefault="009A6EFE" w:rsidP="009A6EFE">
      <w:pPr>
        <w:spacing w:line="240" w:lineRule="auto"/>
        <w:rPr>
          <w:rFonts w:ascii="Times New Roman" w:hAnsi="Times New Roman"/>
          <w:b/>
          <w:sz w:val="48"/>
          <w:szCs w:val="48"/>
        </w:rPr>
      </w:pPr>
    </w:p>
    <w:p w:rsidR="009A6EFE" w:rsidRPr="004C0D28" w:rsidRDefault="009A6EFE" w:rsidP="009A6EFE">
      <w:pPr>
        <w:spacing w:line="240" w:lineRule="auto"/>
        <w:rPr>
          <w:rFonts w:ascii="Times New Roman" w:hAnsi="Times New Roman"/>
          <w:b/>
          <w:sz w:val="48"/>
          <w:szCs w:val="48"/>
        </w:rPr>
      </w:pPr>
    </w:p>
    <w:p w:rsidR="009A6EFE" w:rsidRPr="004C0D28" w:rsidRDefault="009A6EFE" w:rsidP="009A6EFE">
      <w:pPr>
        <w:spacing w:line="240" w:lineRule="auto"/>
        <w:rPr>
          <w:rFonts w:ascii="Times New Roman" w:hAnsi="Times New Roman"/>
          <w:b/>
          <w:sz w:val="48"/>
          <w:szCs w:val="48"/>
        </w:rPr>
      </w:pPr>
    </w:p>
    <w:p w:rsidR="009A6EFE" w:rsidRPr="009A6EFE" w:rsidRDefault="009A6EFE" w:rsidP="009A6EFE">
      <w:pPr>
        <w:spacing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9A6EFE">
        <w:rPr>
          <w:rFonts w:ascii="Times New Roman" w:hAnsi="Times New Roman"/>
          <w:b/>
          <w:color w:val="0070C0"/>
          <w:sz w:val="44"/>
          <w:szCs w:val="44"/>
        </w:rPr>
        <w:t>Конспект  занятия</w:t>
      </w:r>
    </w:p>
    <w:p w:rsidR="009A6EFE" w:rsidRPr="009A6EFE" w:rsidRDefault="009A6EFE" w:rsidP="009A6EFE">
      <w:pPr>
        <w:spacing w:line="240" w:lineRule="auto"/>
        <w:jc w:val="center"/>
        <w:rPr>
          <w:rFonts w:ascii="Times New Roman" w:hAnsi="Times New Roman"/>
          <w:b/>
          <w:color w:val="C00000"/>
          <w:sz w:val="44"/>
          <w:szCs w:val="44"/>
        </w:rPr>
      </w:pPr>
      <w:r w:rsidRPr="009A6EFE">
        <w:rPr>
          <w:rFonts w:ascii="Times New Roman" w:hAnsi="Times New Roman"/>
          <w:b/>
          <w:color w:val="C00000"/>
          <w:sz w:val="44"/>
          <w:szCs w:val="44"/>
        </w:rPr>
        <w:t>«</w:t>
      </w:r>
      <w:r w:rsidRPr="009A6EFE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Вязание игрушек спицами</w:t>
      </w:r>
      <w:r w:rsidRPr="009A6EFE">
        <w:rPr>
          <w:rFonts w:ascii="Times New Roman" w:hAnsi="Times New Roman"/>
          <w:b/>
          <w:color w:val="C00000"/>
          <w:sz w:val="44"/>
          <w:szCs w:val="44"/>
        </w:rPr>
        <w:t>»</w:t>
      </w:r>
    </w:p>
    <w:p w:rsidR="009A6EFE" w:rsidRPr="004C0D28" w:rsidRDefault="009A6EFE" w:rsidP="009A6EFE">
      <w:pPr>
        <w:spacing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2E15A1B" wp14:editId="1A4A6633">
                <wp:extent cx="304800" cy="304800"/>
                <wp:effectExtent l="0" t="0" r="0" b="0"/>
                <wp:docPr id="5" name="AutoShape 5" descr="http://img0.liveinternet.ru/images/attach/c/2/69/3/69003464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://img0.liveinternet.ru/images/attach/c/2/69/3/69003464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hEm0r6AIAAAE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33F6256" wp14:editId="21AC4361">
                <wp:extent cx="304800" cy="304800"/>
                <wp:effectExtent l="0" t="0" r="0" b="0"/>
                <wp:docPr id="2" name="AutoShape 1" descr="цветы и игрушки из помпонов (13) (697x265, 245K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цветы и игрушки из помпонов (13) (697x265, 245Kb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WgHZowcDAAAI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9A6EFE" w:rsidRPr="004C0D28" w:rsidRDefault="009A6EFE" w:rsidP="009A6EF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9324B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8A19450" wp14:editId="19C3A41F">
                <wp:extent cx="304800" cy="304800"/>
                <wp:effectExtent l="0" t="0" r="0" b="0"/>
                <wp:docPr id="4" name="Прямоугольник 4" descr="цветы и игрушки из помпонов (13) (697x265, 245K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цветы и игрушки из помпонов (13) (697x265, 245Kb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78kdEIQMAABk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9A6EFE" w:rsidRPr="004C0D28" w:rsidRDefault="009A6EFE" w:rsidP="009A6EF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0D28">
        <w:rPr>
          <w:rFonts w:ascii="Times New Roman" w:hAnsi="Times New Roman"/>
          <w:sz w:val="26"/>
          <w:szCs w:val="26"/>
        </w:rPr>
        <w:t>Журавлева Наталья Федоровна</w:t>
      </w:r>
    </w:p>
    <w:p w:rsidR="009A6EFE" w:rsidRPr="004C0D28" w:rsidRDefault="009A6EFE" w:rsidP="009A6EF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0D28">
        <w:rPr>
          <w:rFonts w:ascii="Times New Roman" w:hAnsi="Times New Roman"/>
          <w:sz w:val="26"/>
          <w:szCs w:val="26"/>
        </w:rPr>
        <w:t>педагог дополнительного образования</w:t>
      </w:r>
    </w:p>
    <w:p w:rsidR="009A6EFE" w:rsidRPr="004C0D28" w:rsidRDefault="009A6EFE" w:rsidP="009A6EF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0D28">
        <w:rPr>
          <w:rFonts w:ascii="Times New Roman" w:hAnsi="Times New Roman"/>
          <w:sz w:val="26"/>
          <w:szCs w:val="26"/>
        </w:rPr>
        <w:t>первой квалификационной категории</w:t>
      </w:r>
    </w:p>
    <w:p w:rsidR="009A6EFE" w:rsidRPr="004C0D28" w:rsidRDefault="009A6EFE" w:rsidP="009A6EF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A6EFE" w:rsidRPr="004C0D28" w:rsidRDefault="009A6EFE" w:rsidP="009A6E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EFE" w:rsidRPr="004C0D28" w:rsidRDefault="009A6EFE" w:rsidP="009A6E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EFE" w:rsidRPr="004C0D28" w:rsidRDefault="009A6EFE" w:rsidP="009A6E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A6EFE" w:rsidRDefault="009A6EFE" w:rsidP="009A6E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EFE" w:rsidRDefault="009A6EFE" w:rsidP="009A6E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EFE" w:rsidRDefault="009A6EFE" w:rsidP="009A6E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EFE" w:rsidRDefault="009A6EFE" w:rsidP="009A6E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EFE" w:rsidRDefault="009A6EFE" w:rsidP="009A6E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EFE" w:rsidRDefault="009A6EFE" w:rsidP="009A6E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EFE" w:rsidRDefault="009A6EFE" w:rsidP="009A6E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EFE" w:rsidRDefault="009A6EFE" w:rsidP="009A6E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EFE" w:rsidRDefault="009A6EFE" w:rsidP="009A6E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EFE" w:rsidRPr="004C0D28" w:rsidRDefault="009A6EFE" w:rsidP="009A6E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Оренбург</w:t>
      </w:r>
    </w:p>
    <w:p w:rsidR="00EB7D53" w:rsidRPr="009A6EFE" w:rsidRDefault="00EB7D53" w:rsidP="00EB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интерес к декоративно-прикладному искусству на примере изготовления вязаной игрушки.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Обучающие: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пробудить у детей интерес к декоративно-прикладному творчеству и желание создавать игрушку своими руками;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творческое мышление, эстетический вкус, самостоятельность в подборе материалов и инструментов;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самостоятельность, аккуратность, бережливость, ответственность за выполняемую работу.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универсальные действия: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познавательные: умение обобщать, выделять и формировать проблему, строить высказывания, делать выводы;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регулятивные: способность планировать свои действия в течени</w:t>
      </w:r>
      <w:proofErr w:type="gramStart"/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занятия, преодолевать трудности, оценка;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коммуникативные: умение слушать и слышать педагога, выражать свои мысли, работать в группе.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материалы: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спицы, пряжа, ножницы, иголки, нитки, наполнитель.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Наглядность: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стенды с образцами игрушек, книги и журналы по рукоделию, стенд по технике безопасности.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словесные, наглядные, практические.</w:t>
      </w:r>
    </w:p>
    <w:p w:rsidR="00EB7D53" w:rsidRPr="009A6EFE" w:rsidRDefault="00636728" w:rsidP="00EB7D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Организационная часть.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Добрый день, ребята и гости. Я рада вас видеть сегодня на занятии, сядьте </w:t>
      </w:r>
      <w:proofErr w:type="gramStart"/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поудобней</w:t>
      </w:r>
      <w:proofErr w:type="gramEnd"/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улыбнитесь друг другу и начнем наше занятие.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Изучение новой темы.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 перед вами на доске висит ребус, отгадайте его и вы узнаете тему нашего занятия.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правильно это игрушка.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Игрушки появились рядом с человеком очень давно. В древности их делали из того материала, который был под рукой, - из кожи, дерева, ткани и глины.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Самые древние игрушки России найдены на территории древних  городов – Киева, Новгорода, Москвы, Коломны. Персонажами игрушек были кони, птицы, медведи, фигурки всадников... В забавных игрушках не копировались черты реальных героев, а подчеркивались наиболее яркие особенности. Шло время. Совершенствовались приемы изготовления игрушек из различных материалов и развивались местные традиции. Часто народное творчество обращалось к таким материалам, как солома, лен, пряжа. Иногда игрушки вязались крючком и спицами. Игрушки из дерева, глины, кости, камня постепенно утратили свое значение – с ними не играют дети.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Искусство вязаной игрушки берет свои корни из давних времен — вязание декоративных предметов спицами было популярно еще в Древнем Египте. Несмотря на то, что история этих игрушек весьма древняя, они всегда актуальны и современны — ведь каждая из связанных вручную игрушек неповторима и имеет свой характер, способна создать определенное настроение.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ребята, какими инструментами можно связать игрушки?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Сегодня я расскажу, как с помощью обычных спиц можно создать игрушку. </w:t>
      </w:r>
      <w:proofErr w:type="gramStart"/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</w:t>
      </w:r>
      <w:proofErr w:type="gramEnd"/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выполненные своими руками, сегодня необычайно популярны. Не секрет, что даже взрослые любят игрушки. Они позволяют пусть и на короткое время вернуться в мир, где нет тревог и забот, где все просто и интересно, в мир своего детства. Вязаные игрушки 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несут в себе </w:t>
      </w:r>
      <w:proofErr w:type="gramStart"/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теплое и светлое — они являются олицетворением чего-то очень домашнего и ласкового. Их невероятно приятно держать в руках: эти игрушки очень мягкие и созданы только с одной целью — дарить минуты радости и хорошего настроения.</w:t>
      </w:r>
    </w:p>
    <w:p w:rsidR="00EB7D53" w:rsidRPr="009A6EFE" w:rsidRDefault="00EB7D53" w:rsidP="00EB7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 вязаных игрушек, присмотр иллюстраций)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Деловая игра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мы с вами проведем деловую игру. Представьте себе, что мы открываем трикотажную мастерскую по изготовлению игрушек связанных на спицах. Нам необходимо организовать несколько творческих групп, которые решат следующие  вопросы: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 рассмотрит вопросы материаловедения.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разрабатывает рекомендации по подбору спиц.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группа разрабатывает инструкцию по охране труда в трикотажной мастерской по изготовлению игрушек.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Материаловедение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(вариант ответа 1 группы)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«Нитки бывают ручного и машинного прядения.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раскрутить нитку, то можно </w:t>
      </w:r>
      <w:proofErr w:type="spellStart"/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увидет</w:t>
      </w:r>
      <w:proofErr w:type="spellEnd"/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она состоит из более тонких нитей – волокон. Свойства волокна определяют свойства ниток. 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Волокна растительного происхождения вырабатывают из хлопка и льна.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Волокна животного происхождения получают из коконов тутового шелкопряда и шерсти овец, коз, кроликов, верблюдов. Изделия из таких ниток тёплые. Вообще опытные мастерицы считают, что лучшие нитки для вязания – шерстяные и хлопчатобумажные.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волокна получают промышленным путём. Из древесины – вискозное волокно. Из продуктов переработки нефти, газа, угля – капрон, лавсан и др.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вид пряжи можно путём сжигания нити. Хлопчатобумажная нитка горит без пламени, быстро, с запахом жжёной бумаги, оставляя после сжигания серый пепел. Шерстяная нитка горит медленно, спекается в обуглившийся комочек, издаёт запах жжёного рога. Обуглившийся комочек можно растереть пальцами. Синтетическая нитка не горит, а плавится, образуя </w:t>
      </w:r>
      <w:proofErr w:type="gramStart"/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жёсткий</w:t>
      </w:r>
      <w:proofErr w:type="gramEnd"/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спёк.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свойствам ниток относятся: толщина, длина, крутка, ровность, упругость, прочность.</w:t>
      </w:r>
      <w:proofErr w:type="gramEnd"/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Подбор спиц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(вариант ответа 2 группы)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необходимо приобрести легкие, хорошо отполированные спицы. Концы их должны быть не слишком острыми, но и не слишком тупыми. Даже малейшие шероховатости на поверхности спиц мешают скольжению нити и затрудняют работу. Предпочтение можно отдать стальным никелированным спицам, хотя они несколько тяжеловаты. Алюминиевые спицы легкие, но пачкают светлую пряжу. Можно использовать пластмассовые, бамбуковые и костяные спицы: если они толстые, ими удобно вязать, тонкие же гнутся и быстро ломаются.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Спицы имеют свой номер. Он соответствует ее диаметру в миллиметрах. Номер спиц выбирается соответственно толщине нити: спица должна быть в два раза толще нити.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 по охране труда при вязании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спицами (вариант ответа 3 группы)</w:t>
      </w:r>
    </w:p>
    <w:p w:rsidR="00EB7D53" w:rsidRPr="009A6EFE" w:rsidRDefault="00EB7D53" w:rsidP="00EB7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безопасности: спицы должны быть хорошо отшлифованы; хранить их следует в специальных пеналах; во время работы следует быть внимательными и аккуратными, после работы убирать свое рабочее место.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</w:t>
      </w:r>
      <w:proofErr w:type="spellStart"/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Встали ровненько, ребята, пошагали как солдаты.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Влево, вправо</w:t>
      </w: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наклонись, На носочках потянись.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— рывок, Два — рывок,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Отдохнул ли ты, дружок?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Помаши кистями дружно и садись работать.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Практическая часть: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 изготовлении игрушки нужно учитывать следующие критерии: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Цвет.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Любая игрушка обязательно должна быть жизнерадостной, и цвет играет огромную роль в создании яркого художественного образа. Как бы хорошо ни была сделана игрушка, но если у нее мрачный, отталкивающий вид, то вряд ли она будет пользоваться популярностью.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Форма.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в каждом отдельном случае может быть разной, все зависит от идеи и фантазии того человека, кто делает игрушку. Если игрушки из </w:t>
      </w:r>
      <w:proofErr w:type="gramStart"/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бумаги</w:t>
      </w:r>
      <w:proofErr w:type="gramEnd"/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они могут легко потерять форму. Игрушки из меха и трикотажа более долговечны. Более того, их даже можно стирать и после долгого пользования они опять приобретут свежий вид.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E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Эстетический вид</w:t>
      </w:r>
      <w:proofErr w:type="gramEnd"/>
      <w:r w:rsidRPr="009A6E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изделия.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предметы, окружающие ребенка, должны быть красивыми, нести свет, добро, любовь. Кроме любящих родителей с ним должны быть и художественно выполненные игрушки. Через них он познает мир, общается с ровесниками, учится ценить близких людей.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Безопасность.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Совершенно очевидно, что любая игрушка должна быть безопасной во всех отношениях. Говоря о безопасности, необходимо отметить, что игрушка должна быть выполненной из экологически чистого материала. Самодельные игрушки в основном вяжутся, изготавливаются из ткани, меха, бумаги, поэтому не представляют особой опасности.</w:t>
      </w:r>
    </w:p>
    <w:p w:rsidR="00EB7D53" w:rsidRPr="009A6EFE" w:rsidRDefault="00EB7D53" w:rsidP="00EB7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Цена.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Считается, что все эти необходимые для ребенка изделия являются наиболее дешевыми произведениями искусства, они доступны всем. Массовую игрушку могут позволить себе купить многие родители. А вот авторские, игрушки, которые существуют в единственном экземпляре, стоят очень дорого. Если же что-то изготавливается в домашних условиях, то делается это из остатков пряжи, ниток, кожи и др., поэтому можно сказать, что ничего не стоит.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Современность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Любая игрушка должна соответствовать духу времени. Вам уже захотелось что-нибудь связать вместе со мной? Тогда приступим.  Но сначала послушайте, пожалуйста, загадку и попробуйте ее отгадать.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-Через поле напрямик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 белый воротник.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это заяц. Сегодня на занятии будем вязать зайца из квадрата.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Прежде, чем приступить к вязанию игрушки мы поговорим о том, какие нам понадобятся материалы и инструменты (демонстрация инструментов и материалов).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со спицами требует особой осторожности и внимания, нам необходимо не только уметь правильно выполнять технологические операции, но и соблюдать правила безопасной работы, чтобы не пораниться самим и не поранить других. Давайте повторим технику безопасности. При работе со спицами, ножницами и иголками.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</w:t>
      </w:r>
      <w:r w:rsidR="00636728"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 при работе со спицами: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концы спиц должны быть защищены колпачками;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спицы не должны быть тупыми или слишком острыми;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спицы должны храниться в пенале.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Техника безопасности при работе с ножницами: </w:t>
      </w: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ножницы кладите кольцами к себе;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оставляете ножницы раскрытыми.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передавайте ножницы кольцами вперед.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машите ножницами, не подносите к лицу;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используйте ножницы по назначению;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 окончания работы кладите ножницы в футляр;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храните ножницы всегда в определенном месте.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при работе с иголкой: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-иголки не должны быть ржавыми;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иголки должны находиться в игольнице;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 в коем случае не брать иголки в рот;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 время работы нельзя вкалывать иголку в одежду.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proofErr w:type="gramEnd"/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вами повторили, приступаем к вязанию игрушки.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VII. Самостоятельная работа детей </w:t>
      </w: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вяжут игрушку зайца из квадрата самостоятельно, при необходимости педагог оказывает помощь).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Итог занятия: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и подошло к концу наше занятие.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нового вы сегодня узнали?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Чему вы научились на занятии?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что вам понравилось на занятии?</w:t>
      </w:r>
    </w:p>
    <w:p w:rsidR="00EB7D53" w:rsidRPr="009A6EFE" w:rsidRDefault="00EB7D53" w:rsidP="00EB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Рефлексия: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для вас занятие интересное, то поднимите улыбающийся смайлик, если не интересное поднимите грустный смайлик.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этом наше занятие подошло к концу. </w:t>
      </w:r>
    </w:p>
    <w:p w:rsidR="00EB7D53" w:rsidRPr="009A6EFE" w:rsidRDefault="00EB7D53" w:rsidP="00EB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 свидания.</w:t>
      </w:r>
    </w:p>
    <w:p w:rsidR="000C1FD1" w:rsidRPr="009A6EFE" w:rsidRDefault="000C1FD1">
      <w:pPr>
        <w:rPr>
          <w:sz w:val="24"/>
          <w:szCs w:val="24"/>
        </w:rPr>
      </w:pPr>
    </w:p>
    <w:sectPr w:rsidR="000C1FD1" w:rsidRPr="009A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53"/>
    <w:rsid w:val="000C1FD1"/>
    <w:rsid w:val="00636728"/>
    <w:rsid w:val="009A6EFE"/>
    <w:rsid w:val="00EB7D53"/>
    <w:rsid w:val="00E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Журавлевы</dc:creator>
  <cp:keywords/>
  <dc:description/>
  <cp:lastModifiedBy>Чайка-63</cp:lastModifiedBy>
  <cp:revision>4</cp:revision>
  <dcterms:created xsi:type="dcterms:W3CDTF">2019-09-18T04:41:00Z</dcterms:created>
  <dcterms:modified xsi:type="dcterms:W3CDTF">2022-11-27T13:57:00Z</dcterms:modified>
</cp:coreProperties>
</file>