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C1E" w:rsidRDefault="0002101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-1064369</wp:posOffset>
            </wp:positionH>
            <wp:positionV relativeFrom="paragraph">
              <wp:posOffset>-704324</wp:posOffset>
            </wp:positionV>
            <wp:extent cx="7749520" cy="10657489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9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965" cy="106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1E">
        <w:br w:type="page"/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7451E5">
        <w:rPr>
          <w:rFonts w:ascii="Times New Roman" w:eastAsia="Times New Roman" w:hAnsi="Times New Roman" w:cs="Times New Roman"/>
          <w:sz w:val="27"/>
          <w:szCs w:val="27"/>
        </w:rPr>
        <w:lastRenderedPageBreak/>
        <w:t>- создавать оптимальные условия для развития познавательных интересов и творческих способностей учащихся</w:t>
      </w:r>
      <w:r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AF677B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 xml:space="preserve">4. Лагерь с дневным пребыванием осуществляет свою деятельность в соответствии </w:t>
      </w:r>
      <w:r w:rsidRPr="007451E5">
        <w:rPr>
          <w:rFonts w:ascii="Times New Roman" w:eastAsia="Times New Roman" w:hAnsi="Times New Roman" w:cs="Times New Roman"/>
          <w:sz w:val="27"/>
          <w:szCs w:val="27"/>
          <w:lang w:val="en-US"/>
        </w:rPr>
        <w:t>c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 xml:space="preserve"> действующим законодательством Российской Федерации, настоящим Положением и Уставом 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="0076530A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1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1B27" w:rsidRPr="007B2306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306">
        <w:rPr>
          <w:rFonts w:ascii="Times New Roman" w:eastAsia="Times New Roman" w:hAnsi="Times New Roman" w:cs="Times New Roman"/>
          <w:b/>
          <w:sz w:val="27"/>
        </w:rPr>
        <w:t>2.      Основы деятельности.</w:t>
      </w:r>
    </w:p>
    <w:p w:rsidR="00E4010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1. Лагерь с дневным пребыванием организует свою деятельность в период осенних, зимних, весенних, летних каникул</w:t>
      </w:r>
      <w:r w:rsidR="00E40105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E4010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2. Оздоровительно-образовательная деятельность лагеря с дневным пребыванием осуществляется в соответствии с программами, утвержденными директором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="00E40105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3. Отряды в лагере с дневным пребыванием формируются в количестве 25-30 человек из числа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 воспитанников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Pr="007451E5">
        <w:rPr>
          <w:rFonts w:ascii="Times New Roman" w:eastAsia="Times New Roman" w:hAnsi="Times New Roman" w:cs="Times New Roman"/>
          <w:sz w:val="27"/>
          <w:szCs w:val="27"/>
        </w:rPr>
        <w:t xml:space="preserve">,  а также учащихся микрорайона. </w:t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 xml:space="preserve">4. Деятельность лагеря с дневным пребыванием строится на принципах гуманизации, демократизации, свободы и ответственности, доступности, открытости, инициативы, научности и развивающего характера образовательного процесса с учетом интересов детей. </w:t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1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306">
        <w:rPr>
          <w:rFonts w:ascii="Times New Roman" w:eastAsia="Times New Roman" w:hAnsi="Times New Roman" w:cs="Times New Roman"/>
          <w:b/>
          <w:sz w:val="27"/>
        </w:rPr>
        <w:t xml:space="preserve">3.      Участники </w:t>
      </w:r>
      <w:r w:rsidR="00681734">
        <w:rPr>
          <w:rFonts w:ascii="Times New Roman" w:eastAsia="Times New Roman" w:hAnsi="Times New Roman" w:cs="Times New Roman"/>
          <w:b/>
          <w:sz w:val="27"/>
        </w:rPr>
        <w:t xml:space="preserve">и организация </w:t>
      </w:r>
      <w:r w:rsidRPr="007B2306">
        <w:rPr>
          <w:rFonts w:ascii="Times New Roman" w:eastAsia="Times New Roman" w:hAnsi="Times New Roman" w:cs="Times New Roman"/>
          <w:b/>
          <w:sz w:val="27"/>
        </w:rPr>
        <w:t>образовательно-оздоровительного процесса.</w:t>
      </w:r>
    </w:p>
    <w:p w:rsidR="00E4010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1. Участниками образовательно-оздоровительного процесса в лагере с дневным пребыванием являются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 воспитанники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="007B2306">
        <w:rPr>
          <w:rFonts w:ascii="Times New Roman" w:eastAsia="Times New Roman" w:hAnsi="Times New Roman" w:cs="Times New Roman"/>
          <w:sz w:val="27"/>
          <w:szCs w:val="27"/>
        </w:rPr>
        <w:t>, дети микрорайона школ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>, педагогические и медицинские работники.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E4010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2. Возраст воспитанников лагеря с дневным пребыванием 7-14 лет.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E4010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3. Преимущество при зачислении в лагерь с дневным пребыванием имеют дети-сироты, дети, лишившиеся попечения родителей, дети из многодетных, неполных, малообеспеченных семей, дети-инвалиды, дети, пострадавшие от Чернобыльской катастрофы.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1F1B27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4. Зачисление детей в лагерь производится в соответствии с заявлениями родителей или лиц, их заменяющих, медицинских заключений о состоянии здоровья, на основании приказа по учреждению образования, открывшему лагерь с дневным пребыванием. Выдача путевок в лагерь с дневным пребыванием осуществляется  начальником лагеря.</w:t>
      </w:r>
    </w:p>
    <w:p w:rsidR="00681734" w:rsidRPr="00681734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681734">
        <w:rPr>
          <w:sz w:val="26"/>
          <w:szCs w:val="26"/>
        </w:rPr>
        <w:t xml:space="preserve">5. Помещение, сооружение и инвентарь, необходимый для функционирования лагеря с дневным пребыванием, передаются руководителю лагеря во временное пользование в период работы лагеря администрацией </w:t>
      </w:r>
      <w:proofErr w:type="spellStart"/>
      <w:r w:rsidRPr="00681734">
        <w:rPr>
          <w:sz w:val="26"/>
          <w:szCs w:val="26"/>
        </w:rPr>
        <w:t>ЦРТДиЮ</w:t>
      </w:r>
      <w:proofErr w:type="spellEnd"/>
      <w:r w:rsidRPr="00681734">
        <w:rPr>
          <w:sz w:val="26"/>
          <w:szCs w:val="26"/>
        </w:rPr>
        <w:t>.</w:t>
      </w:r>
    </w:p>
    <w:p w:rsidR="00681734" w:rsidRPr="00681734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681734">
        <w:rPr>
          <w:sz w:val="26"/>
          <w:szCs w:val="26"/>
        </w:rPr>
        <w:t>6. Прием лагеря осуществляется комиссией управления образования с составлением акта установленной формы.</w:t>
      </w:r>
    </w:p>
    <w:p w:rsidR="00681734" w:rsidRPr="00681734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681734">
        <w:rPr>
          <w:sz w:val="26"/>
          <w:szCs w:val="26"/>
        </w:rPr>
        <w:t>7. Лагерь функционирует в период каникул по сменам.</w:t>
      </w:r>
    </w:p>
    <w:p w:rsidR="00681734" w:rsidRPr="00681734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681734">
        <w:rPr>
          <w:sz w:val="26"/>
          <w:szCs w:val="26"/>
        </w:rPr>
        <w:t>8. Питание (2, 3-разовое) детей организуется в столовых образовательных учреждений.</w:t>
      </w:r>
    </w:p>
    <w:p w:rsidR="00681734" w:rsidRPr="00681734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681734">
        <w:rPr>
          <w:sz w:val="26"/>
          <w:szCs w:val="26"/>
        </w:rPr>
        <w:t xml:space="preserve">9. Общее руководство лагерем осуществляет начальник лагеря, назначенный приказом директора </w:t>
      </w:r>
      <w:proofErr w:type="spellStart"/>
      <w:r w:rsidRPr="00681734">
        <w:rPr>
          <w:sz w:val="26"/>
          <w:szCs w:val="26"/>
        </w:rPr>
        <w:t>ЦРТДиЮ</w:t>
      </w:r>
      <w:proofErr w:type="spellEnd"/>
      <w:r w:rsidRPr="00681734">
        <w:rPr>
          <w:sz w:val="26"/>
          <w:szCs w:val="26"/>
        </w:rPr>
        <w:t>.</w:t>
      </w:r>
    </w:p>
    <w:p w:rsidR="001F1B27" w:rsidRDefault="00681734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10</w:t>
      </w:r>
      <w:r w:rsidR="00EE39B9">
        <w:rPr>
          <w:rFonts w:ascii="Times New Roman" w:eastAsia="Times New Roman" w:hAnsi="Times New Roman" w:cs="Times New Roman"/>
          <w:sz w:val="27"/>
          <w:szCs w:val="27"/>
        </w:rPr>
        <w:t>.</w:t>
      </w:r>
      <w:r w:rsidR="001F1B27" w:rsidRPr="007451E5">
        <w:rPr>
          <w:rFonts w:ascii="Times New Roman" w:eastAsia="Times New Roman" w:hAnsi="Times New Roman" w:cs="Times New Roman"/>
          <w:sz w:val="27"/>
          <w:szCs w:val="27"/>
        </w:rPr>
        <w:t>Комплектование педагогическими, медицинскими кадрами, обслуживающим персон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алом осуществляет директор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="001F1B27" w:rsidRPr="007451E5">
        <w:rPr>
          <w:rFonts w:ascii="Times New Roman" w:eastAsia="Times New Roman" w:hAnsi="Times New Roman" w:cs="Times New Roman"/>
          <w:sz w:val="27"/>
          <w:szCs w:val="27"/>
        </w:rPr>
        <w:t xml:space="preserve"> совместно с </w:t>
      </w:r>
      <w:r>
        <w:rPr>
          <w:rFonts w:ascii="Times New Roman" w:eastAsia="Times New Roman" w:hAnsi="Times New Roman" w:cs="Times New Roman"/>
          <w:sz w:val="27"/>
          <w:szCs w:val="27"/>
        </w:rPr>
        <w:t>начальником лагеря.</w:t>
      </w:r>
    </w:p>
    <w:p w:rsidR="00681734" w:rsidRPr="0076530A" w:rsidRDefault="0076530A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681734" w:rsidRPr="0076530A">
        <w:rPr>
          <w:sz w:val="26"/>
          <w:szCs w:val="26"/>
        </w:rPr>
        <w:t>. Начальник  лагеря: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утверждает штатное расписание;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издает приказы, распоряжения;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разрабатывает и утверждает должностные инструкции;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проводит   инструктаж   с  персоналом   по  ТБ,  профилактике травматизма;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составляет график выхода на работу персонала;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обеспечивает жизнедеятельность лагеря;</w:t>
      </w:r>
    </w:p>
    <w:p w:rsidR="00681734" w:rsidRPr="0076530A" w:rsidRDefault="00681734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 w:rsidRPr="0076530A">
        <w:rPr>
          <w:sz w:val="26"/>
          <w:szCs w:val="26"/>
        </w:rPr>
        <w:t>– ведет учетную документацию, отчитывается о деятельности лагеря.</w:t>
      </w:r>
    </w:p>
    <w:p w:rsidR="00681734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12</w:t>
      </w:r>
      <w:r w:rsidR="00681734" w:rsidRPr="0076530A">
        <w:rPr>
          <w:sz w:val="26"/>
          <w:szCs w:val="26"/>
        </w:rPr>
        <w:t>. К педагогической деятельности в лагере допускаются лица, имеющие высшее или среднее профессиональное образование, отвечающие требованиям квалификационных характеристик, определенных для соответствующих педагогических работников.</w:t>
      </w:r>
    </w:p>
    <w:p w:rsidR="001F1B27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</w:t>
      </w:r>
      <w:r w:rsidR="00681734" w:rsidRPr="0076530A">
        <w:rPr>
          <w:sz w:val="26"/>
          <w:szCs w:val="26"/>
        </w:rPr>
        <w:t>. Коллектив педагогов определяет программу деятельности и организацию управления.</w:t>
      </w:r>
    </w:p>
    <w:p w:rsidR="00AF677B" w:rsidRPr="0076530A" w:rsidRDefault="00AF677B" w:rsidP="00E40105">
      <w:pPr>
        <w:pStyle w:val="a3"/>
        <w:spacing w:after="0"/>
        <w:ind w:firstLine="709"/>
        <w:jc w:val="both"/>
        <w:rPr>
          <w:sz w:val="26"/>
          <w:szCs w:val="26"/>
        </w:rPr>
      </w:pP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306">
        <w:rPr>
          <w:rFonts w:ascii="Times New Roman" w:eastAsia="Times New Roman" w:hAnsi="Times New Roman" w:cs="Times New Roman"/>
          <w:b/>
          <w:sz w:val="27"/>
        </w:rPr>
        <w:t>4.      Управление и руководство лагеря с дневным пребыванием.</w:t>
      </w:r>
    </w:p>
    <w:p w:rsidR="00EE39B9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1. Управление лагерем с дневным пребыванием осуществляет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Pr="007451E5">
        <w:rPr>
          <w:rFonts w:ascii="Times New Roman" w:eastAsia="Times New Roman" w:hAnsi="Times New Roman" w:cs="Times New Roman"/>
          <w:sz w:val="27"/>
          <w:szCs w:val="27"/>
        </w:rPr>
        <w:t>.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EE39B9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2. Непосредственное руководство лагерем с дневным пребыванием осуществляет начальник лагеря, назначаемый приказом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="007B2306">
        <w:rPr>
          <w:rFonts w:ascii="Times New Roman" w:eastAsia="Times New Roman" w:hAnsi="Times New Roman" w:cs="Times New Roman"/>
          <w:sz w:val="27"/>
          <w:szCs w:val="27"/>
        </w:rPr>
        <w:t>ЦРТДиЮ</w:t>
      </w:r>
      <w:proofErr w:type="spellEnd"/>
      <w:r w:rsidRPr="007451E5">
        <w:rPr>
          <w:rFonts w:ascii="Times New Roman" w:eastAsia="Times New Roman" w:hAnsi="Times New Roman" w:cs="Times New Roman"/>
          <w:sz w:val="27"/>
          <w:szCs w:val="27"/>
        </w:rPr>
        <w:t>.</w:t>
      </w:r>
      <w:r w:rsidR="00E40105" w:rsidRPr="0040019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7B2306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0019F">
        <w:rPr>
          <w:rFonts w:ascii="Times New Roman" w:eastAsia="Times New Roman" w:hAnsi="Times New Roman" w:cs="Times New Roman"/>
          <w:sz w:val="27"/>
          <w:szCs w:val="27"/>
        </w:rPr>
        <w:t>3. Начальник лагеря осуществляет свою деятельность на основе должностной инструкции.</w:t>
      </w:r>
    </w:p>
    <w:p w:rsidR="00E40105" w:rsidRPr="007451E5" w:rsidRDefault="00E40105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1B27" w:rsidRPr="007451E5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306">
        <w:rPr>
          <w:rFonts w:ascii="Times New Roman" w:eastAsia="Times New Roman" w:hAnsi="Times New Roman" w:cs="Times New Roman"/>
          <w:b/>
          <w:sz w:val="27"/>
        </w:rPr>
        <w:t>5.      Финансово-хозяйственная деятельность</w:t>
      </w:r>
      <w:r w:rsidRPr="0040019F">
        <w:rPr>
          <w:rFonts w:ascii="Times New Roman" w:eastAsia="Times New Roman" w:hAnsi="Times New Roman" w:cs="Times New Roman"/>
          <w:b/>
          <w:i/>
          <w:sz w:val="27"/>
        </w:rPr>
        <w:t>.</w:t>
      </w:r>
    </w:p>
    <w:p w:rsidR="007B2306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1. Финансово-хозяйственная деятельность в лагере с дневным пребыванием осуществляется в соответствии с утвержденной сметой.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>2. Порядок ведения бухгалтерского учета и отчетности в лагере с дневным пребыванием регулируется централизованной бухгалтерией управления образования</w:t>
      </w:r>
      <w:r w:rsidR="007B2306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1F1B27" w:rsidRPr="007B2306" w:rsidRDefault="00EE39B9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2</w:t>
      </w:r>
      <w:r w:rsidR="001F1B27" w:rsidRPr="007451E5">
        <w:rPr>
          <w:rFonts w:ascii="Times New Roman" w:eastAsia="Times New Roman" w:hAnsi="Times New Roman" w:cs="Times New Roman"/>
          <w:sz w:val="27"/>
          <w:szCs w:val="27"/>
        </w:rPr>
        <w:t>. Источники формирования финансовых ресурсов лагеря с дневным пребыванием:</w:t>
      </w:r>
    </w:p>
    <w:p w:rsidR="001F1B27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451E5">
        <w:rPr>
          <w:rFonts w:ascii="Times New Roman" w:eastAsia="Times New Roman" w:hAnsi="Times New Roman" w:cs="Times New Roman"/>
          <w:sz w:val="27"/>
          <w:szCs w:val="27"/>
        </w:rPr>
        <w:t>- бюджетные средства;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>- средства социального страхования;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>- родительские средства;</w:t>
      </w:r>
      <w:r w:rsidR="00E40105" w:rsidRPr="007451E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7451E5">
        <w:rPr>
          <w:rFonts w:ascii="Times New Roman" w:eastAsia="Times New Roman" w:hAnsi="Times New Roman" w:cs="Times New Roman"/>
          <w:sz w:val="27"/>
          <w:szCs w:val="27"/>
        </w:rPr>
        <w:t>- другие источники в соответствии с законодательством РФ.</w:t>
      </w:r>
    </w:p>
    <w:p w:rsidR="0076530A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76530A" w:rsidRPr="0076530A">
        <w:rPr>
          <w:sz w:val="26"/>
          <w:szCs w:val="26"/>
        </w:rPr>
        <w:t>. Порядок предоставления льгот для детей, посещающих лагерь, определяется законодательством, а также требованиями организаций, выделяющих финансирование.</w:t>
      </w:r>
    </w:p>
    <w:p w:rsidR="0076530A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76530A" w:rsidRPr="0076530A">
        <w:rPr>
          <w:sz w:val="26"/>
          <w:szCs w:val="26"/>
        </w:rPr>
        <w:t>. Руководитель лагеря контролирует правильность и целесообразность расходования выделяемых денежных средств. После закрытия смены лагеря подводит итоги финансовой деятельности.</w:t>
      </w:r>
    </w:p>
    <w:p w:rsid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76530A" w:rsidRPr="0076530A">
        <w:rPr>
          <w:sz w:val="26"/>
          <w:szCs w:val="26"/>
        </w:rPr>
        <w:t>. По уважительной причине может осуществляться возврат родительской платы за путевку на ребенка, не посещавшего лагерь с дневным пребыванием в течение смены. Возврат осуществляется на основании заявления родителя (законного представителя) в конце смены.</w:t>
      </w:r>
    </w:p>
    <w:p w:rsidR="00E40105" w:rsidRPr="0076530A" w:rsidRDefault="00E40105" w:rsidP="00EE39B9">
      <w:pPr>
        <w:pStyle w:val="a3"/>
        <w:spacing w:after="0"/>
        <w:jc w:val="both"/>
        <w:rPr>
          <w:sz w:val="26"/>
          <w:szCs w:val="26"/>
        </w:rPr>
      </w:pPr>
    </w:p>
    <w:p w:rsidR="0076530A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6</w:t>
      </w:r>
      <w:r w:rsidR="0076530A" w:rsidRPr="0076530A">
        <w:rPr>
          <w:b/>
          <w:bCs/>
          <w:sz w:val="26"/>
          <w:szCs w:val="26"/>
        </w:rPr>
        <w:t>. Ответственность</w:t>
      </w:r>
    </w:p>
    <w:p w:rsidR="0076530A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76530A" w:rsidRPr="0076530A">
        <w:rPr>
          <w:sz w:val="26"/>
          <w:szCs w:val="26"/>
        </w:rPr>
        <w:t>.1. Администрации и персонал лагеря несут ответственность за неисполнение или ненадлежащее исполнение возложенных на него должностных обязанностей.</w:t>
      </w:r>
    </w:p>
    <w:p w:rsidR="0076530A" w:rsidRPr="0076530A" w:rsidRDefault="00EE39B9" w:rsidP="00E40105">
      <w:pPr>
        <w:pStyle w:val="a3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76530A" w:rsidRPr="0076530A">
        <w:rPr>
          <w:sz w:val="26"/>
          <w:szCs w:val="26"/>
        </w:rPr>
        <w:t>.2. Администрация и педагогический состав лагеря несут ответственность за жизнь и здоровье детей</w:t>
      </w:r>
      <w:r>
        <w:rPr>
          <w:sz w:val="26"/>
          <w:szCs w:val="26"/>
        </w:rPr>
        <w:t>.</w:t>
      </w:r>
    </w:p>
    <w:p w:rsidR="0076530A" w:rsidRPr="0076530A" w:rsidRDefault="0076530A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F1B27" w:rsidRPr="0076530A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6530A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3908A1" w:rsidRPr="00AF677B" w:rsidRDefault="001F1B27" w:rsidP="00E40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1E5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3908A1" w:rsidRPr="00AF677B" w:rsidSect="001E3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156A82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C066C0D"/>
    <w:multiLevelType w:val="singleLevel"/>
    <w:tmpl w:val="E0D4E6F8"/>
    <w:lvl w:ilvl="0">
      <w:start w:val="44"/>
      <w:numFmt w:val="decimal"/>
      <w:lvlText w:val="%1."/>
      <w:legacy w:legacy="1" w:legacySpace="0" w:legacyIndent="51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CD0259E"/>
    <w:multiLevelType w:val="singleLevel"/>
    <w:tmpl w:val="95DA742A"/>
    <w:lvl w:ilvl="0">
      <w:start w:val="32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56A3950"/>
    <w:multiLevelType w:val="singleLevel"/>
    <w:tmpl w:val="DCB6B2E6"/>
    <w:lvl w:ilvl="0">
      <w:start w:val="14"/>
      <w:numFmt w:val="decimal"/>
      <w:lvlText w:val="%1."/>
      <w:legacy w:legacy="1" w:legacySpace="0" w:legacyIndent="4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72A6013"/>
    <w:multiLevelType w:val="singleLevel"/>
    <w:tmpl w:val="1A7C66EA"/>
    <w:lvl w:ilvl="0">
      <w:start w:val="25"/>
      <w:numFmt w:val="decimal"/>
      <w:lvlText w:val="%1."/>
      <w:legacy w:legacy="1" w:legacySpace="0" w:legacyIndent="4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4FF23464"/>
    <w:multiLevelType w:val="singleLevel"/>
    <w:tmpl w:val="26282710"/>
    <w:lvl w:ilvl="0">
      <w:start w:val="3"/>
      <w:numFmt w:val="decimal"/>
      <w:lvlText w:val="%1."/>
      <w:legacy w:legacy="1" w:legacySpace="0" w:legacyIndent="52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6D7618AA"/>
    <w:multiLevelType w:val="singleLevel"/>
    <w:tmpl w:val="AE64CC46"/>
    <w:lvl w:ilvl="0">
      <w:start w:val="40"/>
      <w:numFmt w:val="decimal"/>
      <w:lvlText w:val="%1."/>
      <w:legacy w:legacy="1" w:legacySpace="0" w:legacyIndent="4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5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14"/>
    </w:lvlOverride>
  </w:num>
  <w:num w:numId="5">
    <w:abstractNumId w:val="4"/>
    <w:lvlOverride w:ilvl="0">
      <w:startOverride w:val="25"/>
    </w:lvlOverride>
  </w:num>
  <w:num w:numId="6">
    <w:abstractNumId w:val="2"/>
    <w:lvlOverride w:ilvl="0">
      <w:startOverride w:val="32"/>
    </w:lvlOverride>
  </w:num>
  <w:num w:numId="7">
    <w:abstractNumId w:val="6"/>
    <w:lvlOverride w:ilvl="0">
      <w:startOverride w:val="40"/>
    </w:lvlOverride>
  </w:num>
  <w:num w:numId="8">
    <w:abstractNumId w:val="1"/>
    <w:lvlOverride w:ilvl="0">
      <w:startOverride w:val="4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2AF6"/>
    <w:rsid w:val="00021011"/>
    <w:rsid w:val="001E3E47"/>
    <w:rsid w:val="001F1B27"/>
    <w:rsid w:val="00234ACF"/>
    <w:rsid w:val="002E5C1E"/>
    <w:rsid w:val="002F67A8"/>
    <w:rsid w:val="003908A1"/>
    <w:rsid w:val="004C39AF"/>
    <w:rsid w:val="00572CF3"/>
    <w:rsid w:val="006619F2"/>
    <w:rsid w:val="00681734"/>
    <w:rsid w:val="006E08A2"/>
    <w:rsid w:val="0076530A"/>
    <w:rsid w:val="007B2306"/>
    <w:rsid w:val="008E4F88"/>
    <w:rsid w:val="009D3A69"/>
    <w:rsid w:val="00A8281D"/>
    <w:rsid w:val="00AF677B"/>
    <w:rsid w:val="00C42AF6"/>
    <w:rsid w:val="00C7684C"/>
    <w:rsid w:val="00E1427C"/>
    <w:rsid w:val="00E40105"/>
    <w:rsid w:val="00EE39B9"/>
    <w:rsid w:val="00E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A9EF6-F65E-425C-B7E2-B52A0502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3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A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C7684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76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C7684C"/>
    <w:pPr>
      <w:widowControl w:val="0"/>
      <w:autoSpaceDE w:val="0"/>
      <w:autoSpaceDN w:val="0"/>
      <w:adjustRightInd w:val="0"/>
      <w:spacing w:after="0" w:line="31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7684C"/>
    <w:pPr>
      <w:widowControl w:val="0"/>
      <w:autoSpaceDE w:val="0"/>
      <w:autoSpaceDN w:val="0"/>
      <w:adjustRightInd w:val="0"/>
      <w:spacing w:after="0" w:line="310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7684C"/>
    <w:pPr>
      <w:widowControl w:val="0"/>
      <w:autoSpaceDE w:val="0"/>
      <w:autoSpaceDN w:val="0"/>
      <w:adjustRightInd w:val="0"/>
      <w:spacing w:after="0" w:line="310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7684C"/>
    <w:pPr>
      <w:widowControl w:val="0"/>
      <w:autoSpaceDE w:val="0"/>
      <w:autoSpaceDN w:val="0"/>
      <w:adjustRightInd w:val="0"/>
      <w:spacing w:after="0" w:line="312" w:lineRule="exact"/>
      <w:ind w:firstLine="7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C7684C"/>
    <w:pPr>
      <w:widowControl w:val="0"/>
      <w:autoSpaceDE w:val="0"/>
      <w:autoSpaceDN w:val="0"/>
      <w:adjustRightInd w:val="0"/>
      <w:spacing w:after="0" w:line="31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7684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rsid w:val="00C7684C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rsid w:val="00C7684C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7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8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1734"/>
    <w:pPr>
      <w:ind w:left="720"/>
      <w:contextualSpacing/>
    </w:pPr>
  </w:style>
  <w:style w:type="paragraph" w:styleId="a7">
    <w:name w:val="No Spacing"/>
    <w:basedOn w:val="a"/>
    <w:uiPriority w:val="1"/>
    <w:qFormat/>
    <w:rsid w:val="00E14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E40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48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59547840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49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21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99610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56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67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0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29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75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4" w:space="0" w:color="auto"/>
                                                                        <w:left w:val="single" w:sz="24" w:space="0" w:color="auto"/>
                                                                        <w:bottom w:val="single" w:sz="24" w:space="0" w:color="auto"/>
                                                                        <w:right w:val="single" w:sz="24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722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081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2856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879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79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14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CRTDiU</Company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metodist2</dc:creator>
  <cp:keywords/>
  <dc:description/>
  <cp:lastModifiedBy>RePack by Diakov</cp:lastModifiedBy>
  <cp:revision>14</cp:revision>
  <cp:lastPrinted>2013-11-07T06:26:00Z</cp:lastPrinted>
  <dcterms:created xsi:type="dcterms:W3CDTF">2013-02-14T06:01:00Z</dcterms:created>
  <dcterms:modified xsi:type="dcterms:W3CDTF">2018-02-16T09:01:00Z</dcterms:modified>
</cp:coreProperties>
</file>