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28" w:rsidRDefault="00920485" w:rsidP="00920485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-542263</wp:posOffset>
            </wp:positionH>
            <wp:positionV relativeFrom="paragraph">
              <wp:posOffset>-195098</wp:posOffset>
            </wp:positionV>
            <wp:extent cx="6920247" cy="10045521"/>
            <wp:effectExtent l="0" t="0" r="0" b="0"/>
            <wp:wrapNone/>
            <wp:docPr id="2" name="Рисунок 2" descr="C:\Users\user\OneDrive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Desktop\2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3" t="2954" r="7897" b="3988"/>
                    <a:stretch/>
                  </pic:blipFill>
                  <pic:spPr bwMode="auto">
                    <a:xfrm>
                      <a:off x="0" y="0"/>
                      <a:ext cx="6924339" cy="1005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028"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</w:p>
    <w:p w:rsidR="00E61565" w:rsidRDefault="00E61565" w:rsidP="00D34065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34065" w:rsidRPr="005D5CC4" w:rsidRDefault="00D34065" w:rsidP="00D34065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D5CC4">
        <w:rPr>
          <w:rFonts w:ascii="Times New Roman" w:hAnsi="Times New Roman"/>
          <w:b/>
          <w:sz w:val="24"/>
          <w:szCs w:val="24"/>
        </w:rPr>
        <w:t xml:space="preserve">САМООБСЛЕДОВАНИЕ МБУДО «ЦЕНТР РАЗВИТИЯ </w:t>
      </w:r>
    </w:p>
    <w:p w:rsidR="00D34065" w:rsidRPr="005D5CC4" w:rsidRDefault="00D34065" w:rsidP="00D34065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D5CC4">
        <w:rPr>
          <w:rFonts w:ascii="Times New Roman" w:hAnsi="Times New Roman"/>
          <w:b/>
          <w:sz w:val="24"/>
          <w:szCs w:val="24"/>
        </w:rPr>
        <w:t>ТВОРЧЕСТВА ДЕТЕЙ И ЮНОШЕСТВА»</w:t>
      </w:r>
    </w:p>
    <w:p w:rsidR="00D34065" w:rsidRDefault="00D34065" w:rsidP="00D34065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CC4">
        <w:rPr>
          <w:rFonts w:ascii="Times New Roman" w:hAnsi="Times New Roman"/>
          <w:b/>
          <w:sz w:val="24"/>
          <w:szCs w:val="24"/>
        </w:rPr>
        <w:t>за 2016-2017 учебный год</w:t>
      </w:r>
    </w:p>
    <w:p w:rsidR="00D34065" w:rsidRPr="005D5CC4" w:rsidRDefault="00D34065" w:rsidP="00D34065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9EB" w:rsidRDefault="005D5CC4" w:rsidP="00D409EB">
      <w:pPr>
        <w:pStyle w:val="21"/>
        <w:ind w:left="0" w:firstLine="56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ОБЩИЕ СВЕДЕНИЯ ОБ </w:t>
      </w:r>
      <w:proofErr w:type="gramStart"/>
      <w:r>
        <w:rPr>
          <w:rFonts w:eastAsia="Calibri"/>
          <w:b/>
          <w:bCs/>
          <w:sz w:val="24"/>
          <w:szCs w:val="24"/>
          <w:lang w:eastAsia="en-US"/>
        </w:rPr>
        <w:t>ОБРАЗОВАТЕЛЬНОМ</w:t>
      </w:r>
      <w:proofErr w:type="gramEnd"/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5E009C">
        <w:rPr>
          <w:rFonts w:eastAsia="Calibri"/>
          <w:b/>
          <w:bCs/>
          <w:sz w:val="24"/>
          <w:szCs w:val="24"/>
          <w:lang w:eastAsia="en-US"/>
        </w:rPr>
        <w:t>ОРГАНИЗАЦИИ</w:t>
      </w:r>
    </w:p>
    <w:p w:rsidR="004134C9" w:rsidRPr="005D5CC4" w:rsidRDefault="004134C9" w:rsidP="00D409EB">
      <w:pPr>
        <w:pStyle w:val="21"/>
        <w:ind w:left="0" w:firstLine="5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7088"/>
      </w:tblGrid>
      <w:tr w:rsidR="005E1EE4" w:rsidTr="004134C9">
        <w:tc>
          <w:tcPr>
            <w:tcW w:w="534" w:type="dxa"/>
            <w:shd w:val="clear" w:color="auto" w:fill="CC99FF"/>
          </w:tcPr>
          <w:p w:rsidR="005E1EE4" w:rsidRDefault="005E1EE4" w:rsidP="005E1EE4">
            <w:pPr>
              <w:pStyle w:val="21"/>
              <w:ind w:left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</w:tcPr>
          <w:p w:rsidR="005E1EE4" w:rsidRDefault="005E1EE4" w:rsidP="005E1EE4">
            <w:pPr>
              <w:pStyle w:val="21"/>
              <w:ind w:left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D5CC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Полное наименование образовательной организации в соответствии с Уставом</w:t>
            </w:r>
          </w:p>
        </w:tc>
        <w:tc>
          <w:tcPr>
            <w:tcW w:w="7088" w:type="dxa"/>
            <w:vAlign w:val="center"/>
          </w:tcPr>
          <w:p w:rsidR="005E1EE4" w:rsidRDefault="005E1EE4" w:rsidP="00284C13">
            <w:pPr>
              <w:pStyle w:val="21"/>
              <w:ind w:left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D5CC4">
              <w:rPr>
                <w:sz w:val="24"/>
                <w:szCs w:val="24"/>
              </w:rPr>
              <w:t>Муниципальное бюджетное учреждение дополнительного образования «Центр развития творчества детей и юношества</w:t>
            </w:r>
          </w:p>
        </w:tc>
      </w:tr>
      <w:tr w:rsidR="00284C13" w:rsidTr="004134C9">
        <w:tc>
          <w:tcPr>
            <w:tcW w:w="534" w:type="dxa"/>
            <w:vMerge w:val="restart"/>
            <w:shd w:val="clear" w:color="auto" w:fill="CC99FF"/>
          </w:tcPr>
          <w:p w:rsidR="00284C13" w:rsidRDefault="00284C13" w:rsidP="005E1EE4">
            <w:pPr>
              <w:pStyle w:val="21"/>
              <w:ind w:left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</w:tcPr>
          <w:p w:rsidR="00284C13" w:rsidRDefault="00284C13" w:rsidP="005E1EE4">
            <w:pPr>
              <w:pStyle w:val="21"/>
              <w:ind w:left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D5CC4">
              <w:rPr>
                <w:b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7088" w:type="dxa"/>
          </w:tcPr>
          <w:p w:rsidR="00284C13" w:rsidRDefault="00284C13" w:rsidP="005E1EE4">
            <w:pPr>
              <w:pStyle w:val="21"/>
              <w:ind w:left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D5CC4">
              <w:rPr>
                <w:sz w:val="24"/>
                <w:szCs w:val="24"/>
              </w:rPr>
              <w:t>460034, Оренбургская обл., г</w:t>
            </w:r>
            <w:proofErr w:type="gramStart"/>
            <w:r w:rsidRPr="005D5CC4">
              <w:rPr>
                <w:sz w:val="24"/>
                <w:szCs w:val="24"/>
              </w:rPr>
              <w:t>.О</w:t>
            </w:r>
            <w:proofErr w:type="gramEnd"/>
            <w:r w:rsidRPr="005D5CC4">
              <w:rPr>
                <w:sz w:val="24"/>
                <w:szCs w:val="24"/>
              </w:rPr>
              <w:t>ренбург, ул. Центральная, дом 13 – главный корпус</w:t>
            </w:r>
          </w:p>
        </w:tc>
      </w:tr>
      <w:tr w:rsidR="00284C13" w:rsidTr="004134C9">
        <w:tc>
          <w:tcPr>
            <w:tcW w:w="534" w:type="dxa"/>
            <w:vMerge/>
            <w:shd w:val="clear" w:color="auto" w:fill="CC99FF"/>
          </w:tcPr>
          <w:p w:rsidR="00284C13" w:rsidRDefault="00284C13" w:rsidP="005E1EE4">
            <w:pPr>
              <w:pStyle w:val="21"/>
              <w:ind w:left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284C13" w:rsidRPr="005E1EE4" w:rsidRDefault="00284C13" w:rsidP="00284C13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5E1EE4">
              <w:rPr>
                <w:sz w:val="24"/>
                <w:szCs w:val="24"/>
                <w:u w:val="single"/>
              </w:rPr>
              <w:t>Факс</w:t>
            </w:r>
            <w:r w:rsidRPr="005E1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284C13" w:rsidRPr="005D5CC4" w:rsidRDefault="00284C13" w:rsidP="00284C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5CC4">
              <w:rPr>
                <w:sz w:val="24"/>
                <w:szCs w:val="24"/>
              </w:rPr>
              <w:t>8 (3532) 76-26-09</w:t>
            </w:r>
          </w:p>
        </w:tc>
      </w:tr>
      <w:tr w:rsidR="00284C13" w:rsidTr="004134C9">
        <w:tc>
          <w:tcPr>
            <w:tcW w:w="534" w:type="dxa"/>
            <w:vMerge/>
            <w:shd w:val="clear" w:color="auto" w:fill="CC99FF"/>
          </w:tcPr>
          <w:p w:rsidR="00284C13" w:rsidRDefault="00284C13" w:rsidP="005E1EE4">
            <w:pPr>
              <w:pStyle w:val="21"/>
              <w:ind w:left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284C13" w:rsidRPr="005E1EE4" w:rsidRDefault="00284C13" w:rsidP="00284C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D5CC4">
              <w:rPr>
                <w:sz w:val="24"/>
                <w:szCs w:val="24"/>
                <w:u w:val="single"/>
              </w:rPr>
              <w:t>Телефоны</w:t>
            </w:r>
          </w:p>
        </w:tc>
        <w:tc>
          <w:tcPr>
            <w:tcW w:w="7088" w:type="dxa"/>
          </w:tcPr>
          <w:p w:rsidR="00284C13" w:rsidRDefault="00284C13" w:rsidP="005E1E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5CC4">
              <w:rPr>
                <w:sz w:val="24"/>
                <w:szCs w:val="24"/>
              </w:rPr>
              <w:t xml:space="preserve">8 (3532) 76-26-09 </w:t>
            </w:r>
          </w:p>
          <w:p w:rsidR="00284C13" w:rsidRPr="005D5CC4" w:rsidRDefault="00284C13" w:rsidP="005E1E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5CC4">
              <w:rPr>
                <w:sz w:val="24"/>
                <w:szCs w:val="24"/>
              </w:rPr>
              <w:t>8 (3532) 76-</w:t>
            </w:r>
            <w:r>
              <w:rPr>
                <w:sz w:val="24"/>
                <w:szCs w:val="24"/>
              </w:rPr>
              <w:t>30</w:t>
            </w:r>
            <w:r w:rsidRPr="005D5C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37</w:t>
            </w:r>
            <w:r w:rsidRPr="005D5CC4">
              <w:rPr>
                <w:sz w:val="24"/>
                <w:szCs w:val="24"/>
              </w:rPr>
              <w:t>(Центральная, 13)</w:t>
            </w:r>
          </w:p>
        </w:tc>
      </w:tr>
      <w:tr w:rsidR="00284C13" w:rsidTr="004134C9">
        <w:tc>
          <w:tcPr>
            <w:tcW w:w="534" w:type="dxa"/>
            <w:vMerge/>
            <w:shd w:val="clear" w:color="auto" w:fill="CC99FF"/>
          </w:tcPr>
          <w:p w:rsidR="00284C13" w:rsidRDefault="00284C13" w:rsidP="005E1EE4">
            <w:pPr>
              <w:pStyle w:val="21"/>
              <w:ind w:left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284C13" w:rsidRPr="005E1EE4" w:rsidRDefault="00284C13" w:rsidP="00284C13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5E1EE4">
              <w:rPr>
                <w:sz w:val="24"/>
                <w:szCs w:val="24"/>
                <w:u w:val="single"/>
              </w:rPr>
              <w:t xml:space="preserve">Е – </w:t>
            </w:r>
            <w:r w:rsidRPr="005E1EE4">
              <w:rPr>
                <w:sz w:val="24"/>
                <w:szCs w:val="24"/>
                <w:u w:val="single"/>
                <w:lang w:val="en-US"/>
              </w:rPr>
              <w:t>mail</w:t>
            </w:r>
          </w:p>
        </w:tc>
        <w:tc>
          <w:tcPr>
            <w:tcW w:w="7088" w:type="dxa"/>
          </w:tcPr>
          <w:p w:rsidR="00284C13" w:rsidRPr="005D5CC4" w:rsidRDefault="000F5028" w:rsidP="005E1E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0" w:history="1">
              <w:r w:rsidR="00284C13" w:rsidRPr="005D5CC4">
                <w:rPr>
                  <w:rStyle w:val="a5"/>
                  <w:color w:val="auto"/>
                  <w:sz w:val="24"/>
                  <w:szCs w:val="24"/>
                  <w:lang w:val="en-US"/>
                </w:rPr>
                <w:t>centr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</w:rPr>
                <w:t>_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  <w:lang w:val="en-US"/>
                </w:rPr>
                <w:t>orenburg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</w:rPr>
                <w:t>@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  <w:lang w:val="en-US"/>
                </w:rPr>
                <w:t>mail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</w:rPr>
                <w:t>.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284C13" w:rsidRPr="005D5CC4">
              <w:rPr>
                <w:sz w:val="24"/>
                <w:szCs w:val="24"/>
              </w:rPr>
              <w:t>–главный корпус</w:t>
            </w:r>
          </w:p>
        </w:tc>
      </w:tr>
      <w:tr w:rsidR="00284C13" w:rsidTr="004134C9">
        <w:tc>
          <w:tcPr>
            <w:tcW w:w="534" w:type="dxa"/>
            <w:vMerge w:val="restart"/>
            <w:shd w:val="clear" w:color="auto" w:fill="CC99FF"/>
          </w:tcPr>
          <w:p w:rsidR="00284C13" w:rsidRDefault="00284C13" w:rsidP="005E1EE4">
            <w:pPr>
              <w:pStyle w:val="21"/>
              <w:ind w:left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</w:tcPr>
          <w:p w:rsidR="00284C13" w:rsidRPr="005E1EE4" w:rsidRDefault="00284C13" w:rsidP="005E1EE4">
            <w:pPr>
              <w:pStyle w:val="21"/>
              <w:ind w:left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E1EE4">
              <w:rPr>
                <w:b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7088" w:type="dxa"/>
          </w:tcPr>
          <w:p w:rsidR="00284C13" w:rsidRPr="005D5CC4" w:rsidRDefault="00284C13" w:rsidP="005E1EE4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5D5CC4">
              <w:rPr>
                <w:sz w:val="24"/>
                <w:szCs w:val="24"/>
                <w:u w:val="single"/>
              </w:rPr>
              <w:t>Детские клубы по месту жительства:</w:t>
            </w:r>
          </w:p>
          <w:p w:rsidR="00284C13" w:rsidRPr="005D5CC4" w:rsidRDefault="00284C13" w:rsidP="002D21E5">
            <w:pPr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D5CC4">
              <w:rPr>
                <w:sz w:val="24"/>
                <w:szCs w:val="24"/>
              </w:rPr>
              <w:t xml:space="preserve">460045, Оренбургская обл., г. Оренбург, ул. </w:t>
            </w:r>
            <w:proofErr w:type="spellStart"/>
            <w:r w:rsidRPr="005D5CC4">
              <w:rPr>
                <w:sz w:val="24"/>
                <w:szCs w:val="24"/>
              </w:rPr>
              <w:t>Беляевская</w:t>
            </w:r>
            <w:proofErr w:type="spellEnd"/>
            <w:r w:rsidRPr="005D5CC4">
              <w:rPr>
                <w:sz w:val="24"/>
                <w:szCs w:val="24"/>
              </w:rPr>
              <w:t>, д.61, д. 63 – детский клуб «Чайка»;</w:t>
            </w:r>
            <w:proofErr w:type="gramEnd"/>
          </w:p>
          <w:p w:rsidR="00284C13" w:rsidRPr="005D5CC4" w:rsidRDefault="00284C13" w:rsidP="002D21E5">
            <w:pPr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D5CC4">
              <w:rPr>
                <w:sz w:val="24"/>
                <w:szCs w:val="24"/>
              </w:rPr>
              <w:t>460021, Оренбургская обл., г. Оренбург, ул. Восточная, д.1а – детский клуб «Исток»;</w:t>
            </w:r>
            <w:proofErr w:type="gramEnd"/>
          </w:p>
          <w:p w:rsidR="00284C13" w:rsidRDefault="00284C13" w:rsidP="002D21E5">
            <w:pPr>
              <w:pStyle w:val="21"/>
              <w:numPr>
                <w:ilvl w:val="0"/>
                <w:numId w:val="33"/>
              </w:numPr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D5CC4">
              <w:rPr>
                <w:sz w:val="24"/>
                <w:szCs w:val="24"/>
              </w:rPr>
              <w:t xml:space="preserve">460040, </w:t>
            </w:r>
            <w:proofErr w:type="gramStart"/>
            <w:r w:rsidRPr="005D5CC4">
              <w:rPr>
                <w:sz w:val="24"/>
                <w:szCs w:val="24"/>
              </w:rPr>
              <w:t>Оренбургская</w:t>
            </w:r>
            <w:proofErr w:type="gramEnd"/>
            <w:r w:rsidRPr="005D5CC4">
              <w:rPr>
                <w:sz w:val="24"/>
                <w:szCs w:val="24"/>
              </w:rPr>
              <w:t xml:space="preserve"> обл., г. Оренбург, пр. Гагарина, д. 25 – детский клуб «Пионер»</w:t>
            </w:r>
          </w:p>
        </w:tc>
      </w:tr>
      <w:tr w:rsidR="00284C13" w:rsidTr="004134C9">
        <w:tc>
          <w:tcPr>
            <w:tcW w:w="534" w:type="dxa"/>
            <w:vMerge/>
            <w:shd w:val="clear" w:color="auto" w:fill="CC99FF"/>
          </w:tcPr>
          <w:p w:rsidR="00284C13" w:rsidRDefault="00284C13" w:rsidP="005E1EE4">
            <w:pPr>
              <w:pStyle w:val="21"/>
              <w:ind w:left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284C13" w:rsidRDefault="00284C13" w:rsidP="00284C13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</w:rPr>
              <w:t>Телефоны</w:t>
            </w:r>
          </w:p>
        </w:tc>
        <w:tc>
          <w:tcPr>
            <w:tcW w:w="7088" w:type="dxa"/>
          </w:tcPr>
          <w:p w:rsidR="00284C13" w:rsidRPr="005D5CC4" w:rsidRDefault="00284C13" w:rsidP="005E1E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5CC4">
              <w:rPr>
                <w:sz w:val="24"/>
                <w:szCs w:val="24"/>
              </w:rPr>
              <w:t>8 (3532) 71-74-70 (</w:t>
            </w:r>
            <w:proofErr w:type="spellStart"/>
            <w:r w:rsidRPr="005D5CC4">
              <w:rPr>
                <w:sz w:val="24"/>
                <w:szCs w:val="24"/>
              </w:rPr>
              <w:t>Беляевская</w:t>
            </w:r>
            <w:proofErr w:type="spellEnd"/>
            <w:r w:rsidRPr="005D5CC4">
              <w:rPr>
                <w:sz w:val="24"/>
                <w:szCs w:val="24"/>
              </w:rPr>
              <w:t>, 61)</w:t>
            </w:r>
          </w:p>
          <w:p w:rsidR="00284C13" w:rsidRPr="005D5CC4" w:rsidRDefault="00284C13" w:rsidP="005E1E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5CC4">
              <w:rPr>
                <w:sz w:val="24"/>
                <w:szCs w:val="24"/>
              </w:rPr>
              <w:t>8 (3532) 35-87-19 (Гагарина, 25)</w:t>
            </w:r>
          </w:p>
          <w:p w:rsidR="00284C13" w:rsidRDefault="00284C13" w:rsidP="005E1EE4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D5CC4">
              <w:rPr>
                <w:sz w:val="24"/>
                <w:szCs w:val="24"/>
              </w:rPr>
              <w:t>8 (3532) 33-42-18 (Восточная,1а)</w:t>
            </w:r>
          </w:p>
        </w:tc>
      </w:tr>
      <w:tr w:rsidR="00284C13" w:rsidTr="004134C9">
        <w:tc>
          <w:tcPr>
            <w:tcW w:w="534" w:type="dxa"/>
            <w:vMerge/>
            <w:shd w:val="clear" w:color="auto" w:fill="CC99FF"/>
          </w:tcPr>
          <w:p w:rsidR="00284C13" w:rsidRDefault="00284C13" w:rsidP="005E1EE4">
            <w:pPr>
              <w:pStyle w:val="21"/>
              <w:ind w:left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284C13" w:rsidRPr="00284C13" w:rsidRDefault="00284C13" w:rsidP="00284C13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284C13">
              <w:rPr>
                <w:sz w:val="24"/>
                <w:szCs w:val="24"/>
                <w:u w:val="single"/>
              </w:rPr>
              <w:t xml:space="preserve">Е – </w:t>
            </w:r>
            <w:r w:rsidRPr="00284C13">
              <w:rPr>
                <w:sz w:val="24"/>
                <w:szCs w:val="24"/>
                <w:u w:val="single"/>
                <w:lang w:val="en-US"/>
              </w:rPr>
              <w:t>mail</w:t>
            </w:r>
          </w:p>
        </w:tc>
        <w:tc>
          <w:tcPr>
            <w:tcW w:w="7088" w:type="dxa"/>
          </w:tcPr>
          <w:p w:rsidR="00284C13" w:rsidRPr="005D5CC4" w:rsidRDefault="000F5028" w:rsidP="002D21E5">
            <w:pPr>
              <w:numPr>
                <w:ilvl w:val="0"/>
                <w:numId w:val="34"/>
              </w:numPr>
              <w:spacing w:after="0" w:line="240" w:lineRule="auto"/>
              <w:ind w:left="34" w:firstLine="283"/>
              <w:jc w:val="both"/>
              <w:rPr>
                <w:sz w:val="24"/>
                <w:szCs w:val="24"/>
              </w:rPr>
            </w:pPr>
            <w:hyperlink r:id="rId11" w:history="1">
              <w:r w:rsidR="00284C13" w:rsidRPr="005D5CC4">
                <w:rPr>
                  <w:rStyle w:val="a5"/>
                  <w:color w:val="auto"/>
                  <w:sz w:val="24"/>
                  <w:szCs w:val="24"/>
                  <w:lang w:val="en-US"/>
                </w:rPr>
                <w:t>club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</w:rPr>
                <w:t>-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  <w:lang w:val="en-US"/>
                </w:rPr>
                <w:t>istok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</w:rPr>
                <w:t>@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  <w:lang w:val="en-US"/>
                </w:rPr>
                <w:t>mail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</w:rPr>
                <w:t>.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284C13">
              <w:t xml:space="preserve"> (</w:t>
            </w:r>
            <w:r w:rsidR="00284C13" w:rsidRPr="005D5CC4">
              <w:rPr>
                <w:sz w:val="24"/>
                <w:szCs w:val="24"/>
              </w:rPr>
              <w:t>детский клуб «Исток»</w:t>
            </w:r>
            <w:r w:rsidR="00284C13">
              <w:rPr>
                <w:sz w:val="24"/>
                <w:szCs w:val="24"/>
              </w:rPr>
              <w:t>)</w:t>
            </w:r>
          </w:p>
          <w:p w:rsidR="00284C13" w:rsidRPr="005D5CC4" w:rsidRDefault="000F5028" w:rsidP="002D21E5">
            <w:pPr>
              <w:numPr>
                <w:ilvl w:val="0"/>
                <w:numId w:val="34"/>
              </w:numPr>
              <w:spacing w:after="0" w:line="240" w:lineRule="auto"/>
              <w:ind w:left="34" w:firstLine="283"/>
              <w:jc w:val="both"/>
              <w:rPr>
                <w:sz w:val="24"/>
                <w:szCs w:val="24"/>
              </w:rPr>
            </w:pPr>
            <w:hyperlink r:id="rId12" w:history="1">
              <w:r w:rsidR="00284C13" w:rsidRPr="005D5CC4">
                <w:rPr>
                  <w:rStyle w:val="a5"/>
                  <w:color w:val="auto"/>
                  <w:sz w:val="24"/>
                  <w:szCs w:val="24"/>
                  <w:lang w:val="en-US"/>
                </w:rPr>
                <w:t>pioneer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</w:rPr>
                <w:t>.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  <w:lang w:val="en-US"/>
                </w:rPr>
                <w:t>detskijklub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</w:rPr>
                <w:t>@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  <w:lang w:val="en-US"/>
                </w:rPr>
                <w:t>yandex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</w:rPr>
                <w:t>.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284C13" w:rsidRPr="005D5CC4">
              <w:rPr>
                <w:sz w:val="24"/>
                <w:szCs w:val="24"/>
              </w:rPr>
              <w:t xml:space="preserve"> </w:t>
            </w:r>
            <w:r w:rsidR="00284C13">
              <w:rPr>
                <w:sz w:val="24"/>
                <w:szCs w:val="24"/>
              </w:rPr>
              <w:t>(</w:t>
            </w:r>
            <w:r w:rsidR="00284C13" w:rsidRPr="005D5CC4">
              <w:rPr>
                <w:sz w:val="24"/>
                <w:szCs w:val="24"/>
              </w:rPr>
              <w:t>детский клуб «Пионер»</w:t>
            </w:r>
            <w:r w:rsidR="00284C13">
              <w:rPr>
                <w:sz w:val="24"/>
                <w:szCs w:val="24"/>
              </w:rPr>
              <w:t>)</w:t>
            </w:r>
          </w:p>
          <w:p w:rsidR="00284C13" w:rsidRPr="005D5CC4" w:rsidRDefault="000F5028" w:rsidP="002D21E5">
            <w:pPr>
              <w:numPr>
                <w:ilvl w:val="0"/>
                <w:numId w:val="34"/>
              </w:numPr>
              <w:spacing w:after="0" w:line="240" w:lineRule="auto"/>
              <w:ind w:left="34" w:firstLine="283"/>
              <w:jc w:val="both"/>
              <w:rPr>
                <w:sz w:val="24"/>
                <w:szCs w:val="24"/>
              </w:rPr>
            </w:pPr>
            <w:hyperlink r:id="rId13" w:history="1">
              <w:r w:rsidR="00284C13" w:rsidRPr="005D5CC4">
                <w:rPr>
                  <w:rStyle w:val="a5"/>
                  <w:color w:val="auto"/>
                  <w:sz w:val="24"/>
                  <w:szCs w:val="24"/>
                  <w:lang w:val="en-US"/>
                </w:rPr>
                <w:t>detskiyklub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</w:rPr>
                <w:t>.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  <w:lang w:val="en-US"/>
                </w:rPr>
                <w:t>chayka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</w:rPr>
                <w:t>@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  <w:lang w:val="en-US"/>
                </w:rPr>
                <w:t>mail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</w:rPr>
                <w:t>.</w:t>
              </w:r>
              <w:r w:rsidR="00284C13" w:rsidRPr="005D5CC4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284C13" w:rsidRPr="005D5CC4">
              <w:rPr>
                <w:sz w:val="24"/>
                <w:szCs w:val="24"/>
              </w:rPr>
              <w:t xml:space="preserve"> </w:t>
            </w:r>
            <w:r w:rsidR="00284C13">
              <w:rPr>
                <w:sz w:val="24"/>
                <w:szCs w:val="24"/>
              </w:rPr>
              <w:t>(</w:t>
            </w:r>
            <w:r w:rsidR="00284C13" w:rsidRPr="005D5CC4">
              <w:rPr>
                <w:sz w:val="24"/>
                <w:szCs w:val="24"/>
              </w:rPr>
              <w:t>детский клуб «Чайка»</w:t>
            </w:r>
            <w:r w:rsidR="00284C13">
              <w:rPr>
                <w:sz w:val="24"/>
                <w:szCs w:val="24"/>
              </w:rPr>
              <w:t>)</w:t>
            </w:r>
          </w:p>
        </w:tc>
      </w:tr>
      <w:tr w:rsidR="00284C13" w:rsidTr="004134C9">
        <w:tc>
          <w:tcPr>
            <w:tcW w:w="534" w:type="dxa"/>
            <w:vMerge/>
            <w:shd w:val="clear" w:color="auto" w:fill="CC99FF"/>
          </w:tcPr>
          <w:p w:rsidR="00284C13" w:rsidRDefault="00284C13" w:rsidP="005E1EE4">
            <w:pPr>
              <w:pStyle w:val="21"/>
              <w:ind w:left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284C13" w:rsidRPr="005D5CC4" w:rsidRDefault="00284C13" w:rsidP="005E1EE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5CC4">
              <w:rPr>
                <w:b/>
                <w:sz w:val="24"/>
                <w:szCs w:val="24"/>
              </w:rPr>
              <w:t xml:space="preserve">Отделы по  направлениям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5CC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088" w:type="dxa"/>
          </w:tcPr>
          <w:p w:rsidR="00284C13" w:rsidRPr="005D5CC4" w:rsidRDefault="00284C13" w:rsidP="00284C13">
            <w:pPr>
              <w:spacing w:after="0" w:line="240" w:lineRule="auto"/>
              <w:ind w:firstLine="318"/>
              <w:jc w:val="both"/>
              <w:rPr>
                <w:sz w:val="24"/>
                <w:szCs w:val="24"/>
              </w:rPr>
            </w:pPr>
            <w:r w:rsidRPr="005D5CC4">
              <w:rPr>
                <w:sz w:val="24"/>
                <w:szCs w:val="24"/>
              </w:rPr>
              <w:t>−</w:t>
            </w:r>
            <w:r w:rsidRPr="005D5CC4">
              <w:rPr>
                <w:sz w:val="24"/>
                <w:szCs w:val="24"/>
              </w:rPr>
              <w:tab/>
              <w:t>творческий;</w:t>
            </w:r>
          </w:p>
          <w:p w:rsidR="00284C13" w:rsidRPr="005D5CC4" w:rsidRDefault="00284C13" w:rsidP="00284C13">
            <w:pPr>
              <w:spacing w:after="0" w:line="240" w:lineRule="auto"/>
              <w:ind w:firstLine="318"/>
              <w:jc w:val="both"/>
              <w:rPr>
                <w:sz w:val="24"/>
                <w:szCs w:val="24"/>
              </w:rPr>
            </w:pPr>
            <w:r w:rsidRPr="005D5CC4">
              <w:rPr>
                <w:sz w:val="24"/>
                <w:szCs w:val="24"/>
              </w:rPr>
              <w:t>−</w:t>
            </w:r>
            <w:r w:rsidRPr="005D5CC4">
              <w:rPr>
                <w:sz w:val="24"/>
                <w:szCs w:val="24"/>
              </w:rPr>
              <w:tab/>
              <w:t>спортивной и культурно-массовой работы;</w:t>
            </w:r>
          </w:p>
          <w:p w:rsidR="00284C13" w:rsidRPr="005D5CC4" w:rsidRDefault="00284C13" w:rsidP="00284C13">
            <w:pPr>
              <w:spacing w:after="0" w:line="240" w:lineRule="auto"/>
              <w:ind w:firstLine="318"/>
              <w:jc w:val="both"/>
              <w:rPr>
                <w:sz w:val="24"/>
                <w:szCs w:val="24"/>
              </w:rPr>
            </w:pPr>
            <w:r w:rsidRPr="005D5CC4">
              <w:rPr>
                <w:sz w:val="24"/>
                <w:szCs w:val="24"/>
              </w:rPr>
              <w:t>−</w:t>
            </w:r>
            <w:r w:rsidRPr="005D5CC4">
              <w:rPr>
                <w:sz w:val="24"/>
                <w:szCs w:val="24"/>
              </w:rPr>
              <w:tab/>
              <w:t>ИЗО-деятельности и декоративно-прикладного творчества;</w:t>
            </w:r>
          </w:p>
          <w:p w:rsidR="00284C13" w:rsidRDefault="00284C13" w:rsidP="00284C13">
            <w:pPr>
              <w:spacing w:after="0" w:line="240" w:lineRule="auto"/>
              <w:ind w:firstLine="318"/>
              <w:jc w:val="both"/>
            </w:pPr>
            <w:r w:rsidRPr="005D5CC4">
              <w:rPr>
                <w:sz w:val="24"/>
                <w:szCs w:val="24"/>
              </w:rPr>
              <w:t>−</w:t>
            </w:r>
            <w:r w:rsidRPr="005D5CC4">
              <w:rPr>
                <w:sz w:val="24"/>
                <w:szCs w:val="24"/>
              </w:rPr>
              <w:tab/>
              <w:t>общего и раннего развития</w:t>
            </w:r>
          </w:p>
        </w:tc>
      </w:tr>
      <w:tr w:rsidR="00284C13" w:rsidTr="004134C9">
        <w:tc>
          <w:tcPr>
            <w:tcW w:w="534" w:type="dxa"/>
            <w:vMerge w:val="restart"/>
            <w:shd w:val="clear" w:color="auto" w:fill="CC99FF"/>
          </w:tcPr>
          <w:p w:rsidR="00284C13" w:rsidRDefault="00284C13" w:rsidP="005E1EE4">
            <w:pPr>
              <w:pStyle w:val="21"/>
              <w:ind w:left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D5CC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284C13" w:rsidRPr="005D5CC4" w:rsidRDefault="00284C13" w:rsidP="005E1EE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D5CC4">
              <w:rPr>
                <w:b/>
                <w:sz w:val="24"/>
                <w:szCs w:val="24"/>
              </w:rPr>
              <w:t>Учредитель</w:t>
            </w:r>
          </w:p>
        </w:tc>
        <w:tc>
          <w:tcPr>
            <w:tcW w:w="7088" w:type="dxa"/>
          </w:tcPr>
          <w:p w:rsidR="00284C13" w:rsidRDefault="00284C13" w:rsidP="005E1EE4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5D5CC4">
              <w:rPr>
                <w:sz w:val="24"/>
                <w:szCs w:val="24"/>
                <w:shd w:val="clear" w:color="auto" w:fill="FFFFFF"/>
              </w:rPr>
              <w:t>Управлен</w:t>
            </w:r>
            <w:r>
              <w:rPr>
                <w:sz w:val="24"/>
                <w:szCs w:val="24"/>
                <w:shd w:val="clear" w:color="auto" w:fill="FFFFFF"/>
              </w:rPr>
              <w:t>ие образования администрации г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5D5CC4">
              <w:rPr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5D5CC4">
              <w:rPr>
                <w:sz w:val="24"/>
                <w:szCs w:val="24"/>
                <w:shd w:val="clear" w:color="auto" w:fill="FFFFFF"/>
              </w:rPr>
              <w:t>ренбурга</w:t>
            </w:r>
          </w:p>
          <w:p w:rsidR="00284C13" w:rsidRPr="005D5CC4" w:rsidRDefault="00284C13" w:rsidP="00284C13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284C13">
              <w:rPr>
                <w:sz w:val="24"/>
                <w:szCs w:val="24"/>
                <w:shd w:val="clear" w:color="auto" w:fill="FFFFFF"/>
              </w:rPr>
              <w:t>Начальник управления образования</w:t>
            </w:r>
            <w:r w:rsidRPr="005D5CC4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- Н.А.</w:t>
            </w:r>
            <w:r w:rsidRPr="005D5CC4">
              <w:rPr>
                <w:sz w:val="24"/>
                <w:szCs w:val="24"/>
                <w:shd w:val="clear" w:color="auto" w:fill="FFFFFF"/>
              </w:rPr>
              <w:t>Гордеева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84C13" w:rsidTr="004134C9">
        <w:tc>
          <w:tcPr>
            <w:tcW w:w="534" w:type="dxa"/>
            <w:vMerge/>
            <w:shd w:val="clear" w:color="auto" w:fill="CC99FF"/>
          </w:tcPr>
          <w:p w:rsidR="00284C13" w:rsidRPr="005D5CC4" w:rsidRDefault="00284C13" w:rsidP="005E1EE4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84C13" w:rsidRPr="005E1EE4" w:rsidRDefault="00284C13" w:rsidP="00284C13">
            <w:pPr>
              <w:spacing w:after="0" w:line="240" w:lineRule="auto"/>
              <w:ind w:firstLine="33"/>
              <w:jc w:val="both"/>
              <w:rPr>
                <w:b/>
                <w:sz w:val="24"/>
                <w:szCs w:val="24"/>
                <w:u w:val="single"/>
              </w:rPr>
            </w:pPr>
            <w:r w:rsidRPr="005E1EE4">
              <w:rPr>
                <w:sz w:val="24"/>
                <w:szCs w:val="24"/>
                <w:u w:val="single"/>
                <w:shd w:val="clear" w:color="auto" w:fill="FFFFFF"/>
              </w:rPr>
              <w:t>Юридический адрес</w:t>
            </w:r>
          </w:p>
        </w:tc>
        <w:tc>
          <w:tcPr>
            <w:tcW w:w="7088" w:type="dxa"/>
          </w:tcPr>
          <w:p w:rsidR="00284C13" w:rsidRPr="005D5CC4" w:rsidRDefault="00284C13" w:rsidP="00284C13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D5CC4">
              <w:rPr>
                <w:sz w:val="24"/>
                <w:szCs w:val="24"/>
                <w:shd w:val="clear" w:color="auto" w:fill="FFFFFF"/>
              </w:rPr>
              <w:t xml:space="preserve">400000, </w:t>
            </w:r>
            <w:r>
              <w:rPr>
                <w:sz w:val="24"/>
                <w:szCs w:val="24"/>
                <w:shd w:val="clear" w:color="auto" w:fill="FFFFFF"/>
              </w:rPr>
              <w:t>г. Оренбург, ул. Кирова, д.44</w:t>
            </w:r>
          </w:p>
        </w:tc>
      </w:tr>
      <w:tr w:rsidR="00284C13" w:rsidTr="004134C9">
        <w:tc>
          <w:tcPr>
            <w:tcW w:w="534" w:type="dxa"/>
            <w:vMerge/>
            <w:shd w:val="clear" w:color="auto" w:fill="CC99FF"/>
          </w:tcPr>
          <w:p w:rsidR="00284C13" w:rsidRPr="005D5CC4" w:rsidRDefault="00284C13" w:rsidP="005E1EE4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84C13" w:rsidRPr="00284C13" w:rsidRDefault="00284C13" w:rsidP="00284C13">
            <w:pPr>
              <w:spacing w:after="0" w:line="240" w:lineRule="auto"/>
              <w:ind w:firstLine="33"/>
              <w:jc w:val="both"/>
              <w:rPr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sz w:val="24"/>
                <w:szCs w:val="24"/>
                <w:u w:val="single"/>
                <w:shd w:val="clear" w:color="auto" w:fill="FFFFFF"/>
              </w:rPr>
              <w:t>Телефон</w:t>
            </w:r>
            <w:r w:rsidRPr="00284C13">
              <w:rPr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7088" w:type="dxa"/>
          </w:tcPr>
          <w:p w:rsidR="00284C13" w:rsidRPr="005D5CC4" w:rsidRDefault="00284C13" w:rsidP="005E1EE4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5D5CC4">
              <w:rPr>
                <w:sz w:val="24"/>
                <w:szCs w:val="24"/>
                <w:shd w:val="clear" w:color="auto" w:fill="FFFFFF"/>
              </w:rPr>
              <w:t>(3532) 98-70-98</w:t>
            </w:r>
          </w:p>
        </w:tc>
      </w:tr>
      <w:tr w:rsidR="00284C13" w:rsidTr="004134C9">
        <w:trPr>
          <w:trHeight w:val="828"/>
        </w:trPr>
        <w:tc>
          <w:tcPr>
            <w:tcW w:w="534" w:type="dxa"/>
            <w:shd w:val="clear" w:color="auto" w:fill="CC99FF"/>
          </w:tcPr>
          <w:p w:rsidR="00284C13" w:rsidRPr="005D5CC4" w:rsidRDefault="00284C13" w:rsidP="004134C9">
            <w:pPr>
              <w:pStyle w:val="21"/>
              <w:ind w:left="0"/>
              <w:jc w:val="left"/>
              <w:rPr>
                <w:b/>
                <w:sz w:val="24"/>
                <w:szCs w:val="24"/>
              </w:rPr>
            </w:pPr>
            <w:r w:rsidRPr="005D5CC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2"/>
          </w:tcPr>
          <w:p w:rsidR="00284C13" w:rsidRPr="005D5CC4" w:rsidRDefault="00284C13" w:rsidP="00284C13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D5CC4">
              <w:rPr>
                <w:b/>
                <w:bCs/>
                <w:sz w:val="24"/>
                <w:szCs w:val="24"/>
              </w:rPr>
              <w:t>Устав МБУДО</w:t>
            </w:r>
            <w:r>
              <w:rPr>
                <w:sz w:val="24"/>
                <w:szCs w:val="24"/>
              </w:rPr>
              <w:t xml:space="preserve"> </w:t>
            </w:r>
            <w:r w:rsidRPr="005D5CC4">
              <w:rPr>
                <w:sz w:val="24"/>
                <w:szCs w:val="24"/>
              </w:rPr>
              <w:t>«Центр развития творчества детей и юношества»</w:t>
            </w:r>
            <w:r>
              <w:rPr>
                <w:sz w:val="24"/>
                <w:szCs w:val="24"/>
              </w:rPr>
              <w:t xml:space="preserve"> </w:t>
            </w:r>
            <w:r w:rsidRPr="005D5CC4">
              <w:rPr>
                <w:sz w:val="24"/>
                <w:szCs w:val="24"/>
              </w:rPr>
              <w:t>утвержден Распоряжением управления образования администрации г. Оренбурга №</w:t>
            </w:r>
            <w:r>
              <w:rPr>
                <w:sz w:val="24"/>
                <w:szCs w:val="24"/>
              </w:rPr>
              <w:t xml:space="preserve"> </w:t>
            </w:r>
            <w:r w:rsidRPr="005D5CC4">
              <w:rPr>
                <w:sz w:val="24"/>
                <w:szCs w:val="24"/>
              </w:rPr>
              <w:t>500  от 06.09.2013</w:t>
            </w:r>
          </w:p>
          <w:p w:rsidR="00284C13" w:rsidRPr="005D5CC4" w:rsidRDefault="00284C13" w:rsidP="00284C13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D5CC4">
              <w:rPr>
                <w:b/>
                <w:sz w:val="24"/>
                <w:szCs w:val="24"/>
              </w:rPr>
              <w:t>Лицензия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5CC4">
              <w:rPr>
                <w:b/>
                <w:sz w:val="24"/>
                <w:szCs w:val="24"/>
              </w:rPr>
              <w:t>№2417-2 от 01 февраля 2016 года серия 56Л01 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5CC4">
              <w:rPr>
                <w:b/>
                <w:sz w:val="24"/>
                <w:szCs w:val="24"/>
              </w:rPr>
              <w:t>0004385</w:t>
            </w:r>
          </w:p>
        </w:tc>
      </w:tr>
      <w:tr w:rsidR="00284C13" w:rsidTr="004134C9">
        <w:tc>
          <w:tcPr>
            <w:tcW w:w="534" w:type="dxa"/>
            <w:shd w:val="clear" w:color="auto" w:fill="CC99FF"/>
          </w:tcPr>
          <w:p w:rsidR="00284C13" w:rsidRPr="005D5CC4" w:rsidRDefault="00284C13" w:rsidP="005E1EE4">
            <w:pPr>
              <w:pStyle w:val="21"/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284C13" w:rsidRPr="005D5CC4" w:rsidRDefault="00284C13" w:rsidP="00284C1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D5CC4">
              <w:rPr>
                <w:b/>
                <w:bCs/>
                <w:sz w:val="24"/>
                <w:szCs w:val="24"/>
              </w:rPr>
              <w:t>Тип организации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284C13" w:rsidRPr="005D5CC4" w:rsidRDefault="00284C13" w:rsidP="00284C13">
            <w:pPr>
              <w:spacing w:after="0" w:line="24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5D5CC4">
              <w:rPr>
                <w:sz w:val="24"/>
                <w:szCs w:val="24"/>
              </w:rPr>
              <w:t>Бюджетное учреждение дополнительного образования.</w:t>
            </w:r>
          </w:p>
        </w:tc>
      </w:tr>
      <w:tr w:rsidR="00284C13" w:rsidTr="004134C9">
        <w:tc>
          <w:tcPr>
            <w:tcW w:w="534" w:type="dxa"/>
            <w:shd w:val="clear" w:color="auto" w:fill="CC99FF"/>
          </w:tcPr>
          <w:p w:rsidR="00284C13" w:rsidRDefault="00284C13" w:rsidP="005E1EE4">
            <w:pPr>
              <w:pStyle w:val="21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5D5CC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284C13" w:rsidRPr="005D5CC4" w:rsidRDefault="00284C13" w:rsidP="00284C1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5CC4">
              <w:rPr>
                <w:b/>
                <w:bCs/>
                <w:sz w:val="24"/>
                <w:szCs w:val="24"/>
              </w:rPr>
              <w:t>Вид организации</w:t>
            </w:r>
          </w:p>
        </w:tc>
        <w:tc>
          <w:tcPr>
            <w:tcW w:w="7088" w:type="dxa"/>
          </w:tcPr>
          <w:p w:rsidR="00284C13" w:rsidRPr="005D5CC4" w:rsidRDefault="00284C13" w:rsidP="00284C13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5CC4">
              <w:rPr>
                <w:sz w:val="24"/>
                <w:szCs w:val="24"/>
              </w:rPr>
              <w:t>Центр</w:t>
            </w:r>
          </w:p>
        </w:tc>
      </w:tr>
      <w:tr w:rsidR="00284C13" w:rsidTr="004134C9">
        <w:tc>
          <w:tcPr>
            <w:tcW w:w="534" w:type="dxa"/>
            <w:shd w:val="clear" w:color="auto" w:fill="CC99FF"/>
          </w:tcPr>
          <w:p w:rsidR="00284C13" w:rsidRPr="005D5CC4" w:rsidRDefault="00284C13" w:rsidP="005E1EE4">
            <w:pPr>
              <w:pStyle w:val="21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5D5CC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284C13" w:rsidRPr="005D5CC4" w:rsidRDefault="00284C13" w:rsidP="00284C1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5CC4">
              <w:rPr>
                <w:b/>
                <w:bCs/>
                <w:sz w:val="24"/>
                <w:szCs w:val="24"/>
              </w:rPr>
              <w:t>Категория организации</w:t>
            </w:r>
          </w:p>
        </w:tc>
        <w:tc>
          <w:tcPr>
            <w:tcW w:w="7088" w:type="dxa"/>
          </w:tcPr>
          <w:p w:rsidR="00284C13" w:rsidRPr="005D5CC4" w:rsidRDefault="00284C13" w:rsidP="00284C13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5D5CC4">
              <w:rPr>
                <w:sz w:val="24"/>
                <w:szCs w:val="24"/>
              </w:rPr>
              <w:t>первая</w:t>
            </w:r>
          </w:p>
        </w:tc>
      </w:tr>
      <w:tr w:rsidR="00284C13" w:rsidTr="004134C9">
        <w:tc>
          <w:tcPr>
            <w:tcW w:w="534" w:type="dxa"/>
            <w:shd w:val="clear" w:color="auto" w:fill="CC99FF"/>
          </w:tcPr>
          <w:p w:rsidR="00284C13" w:rsidRPr="005D5CC4" w:rsidRDefault="00284C13" w:rsidP="005E1EE4">
            <w:pPr>
              <w:pStyle w:val="21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5D5CC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284C13" w:rsidRPr="005D5CC4" w:rsidRDefault="00284C13" w:rsidP="00284C1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5CC4">
              <w:rPr>
                <w:b/>
                <w:bCs/>
                <w:sz w:val="24"/>
                <w:szCs w:val="24"/>
              </w:rPr>
              <w:t>Администрация организации</w:t>
            </w:r>
          </w:p>
        </w:tc>
        <w:tc>
          <w:tcPr>
            <w:tcW w:w="7088" w:type="dxa"/>
          </w:tcPr>
          <w:p w:rsidR="00284C13" w:rsidRPr="005D5CC4" w:rsidRDefault="00284C13" w:rsidP="00284C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5CC4">
              <w:rPr>
                <w:sz w:val="24"/>
                <w:szCs w:val="24"/>
              </w:rPr>
              <w:t>Дире</w:t>
            </w:r>
            <w:r>
              <w:rPr>
                <w:sz w:val="24"/>
                <w:szCs w:val="24"/>
              </w:rPr>
              <w:t>ктор – В.П.</w:t>
            </w:r>
            <w:r w:rsidRPr="005D5CC4">
              <w:rPr>
                <w:sz w:val="24"/>
                <w:szCs w:val="24"/>
              </w:rPr>
              <w:t>Пименова</w:t>
            </w:r>
          </w:p>
          <w:p w:rsidR="00284C13" w:rsidRPr="005D5CC4" w:rsidRDefault="00284C13" w:rsidP="00284C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5CC4">
              <w:rPr>
                <w:sz w:val="24"/>
                <w:szCs w:val="24"/>
              </w:rPr>
              <w:t>Заме</w:t>
            </w:r>
            <w:r>
              <w:rPr>
                <w:sz w:val="24"/>
                <w:szCs w:val="24"/>
              </w:rPr>
              <w:t xml:space="preserve">ститель директора по УВР – </w:t>
            </w:r>
            <w:proofErr w:type="spellStart"/>
            <w:r>
              <w:rPr>
                <w:sz w:val="24"/>
                <w:szCs w:val="24"/>
              </w:rPr>
              <w:t>Л.Я.</w:t>
            </w:r>
            <w:r w:rsidRPr="005D5CC4">
              <w:rPr>
                <w:sz w:val="24"/>
                <w:szCs w:val="24"/>
              </w:rPr>
              <w:t>Даутова</w:t>
            </w:r>
            <w:proofErr w:type="spellEnd"/>
          </w:p>
          <w:p w:rsidR="00284C13" w:rsidRPr="005D5CC4" w:rsidRDefault="00284C13" w:rsidP="00284C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5CC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по МР – Н.П.</w:t>
            </w:r>
            <w:r w:rsidRPr="005D5CC4">
              <w:rPr>
                <w:sz w:val="24"/>
                <w:szCs w:val="24"/>
              </w:rPr>
              <w:t>Панченко</w:t>
            </w:r>
          </w:p>
          <w:p w:rsidR="00284C13" w:rsidRPr="005D5CC4" w:rsidRDefault="00284C13" w:rsidP="00284C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5CC4"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итель директора по АХР – М.Р.</w:t>
            </w:r>
            <w:r w:rsidRPr="005D5CC4">
              <w:rPr>
                <w:sz w:val="24"/>
                <w:szCs w:val="24"/>
              </w:rPr>
              <w:t>Белева</w:t>
            </w:r>
          </w:p>
        </w:tc>
      </w:tr>
    </w:tbl>
    <w:p w:rsidR="00D409EB" w:rsidRPr="005D5CC4" w:rsidRDefault="00D409EB" w:rsidP="005E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CC4">
        <w:rPr>
          <w:rFonts w:ascii="Times New Roman" w:hAnsi="Times New Roman"/>
          <w:sz w:val="24"/>
          <w:szCs w:val="24"/>
        </w:rPr>
        <w:lastRenderedPageBreak/>
        <w:t>Устав организации соответствует требованиям Федерального закона «Об образова</w:t>
      </w:r>
      <w:r w:rsidR="000559B0" w:rsidRPr="005D5CC4">
        <w:rPr>
          <w:rFonts w:ascii="Times New Roman" w:hAnsi="Times New Roman"/>
          <w:sz w:val="24"/>
          <w:szCs w:val="24"/>
        </w:rPr>
        <w:t>нии в Российской Федерации». В МБУДО «Центр развития творчества детей и юношества»</w:t>
      </w:r>
      <w:r w:rsidRPr="005D5CC4">
        <w:rPr>
          <w:rFonts w:ascii="Times New Roman" w:hAnsi="Times New Roman"/>
          <w:sz w:val="24"/>
          <w:szCs w:val="24"/>
        </w:rPr>
        <w:t xml:space="preserve"> организация образовательного процесса, права и обязанности учащихся и работников регулируются</w:t>
      </w:r>
      <w:r w:rsidR="000559B0" w:rsidRPr="005D5CC4">
        <w:rPr>
          <w:rFonts w:ascii="Times New Roman" w:hAnsi="Times New Roman"/>
          <w:sz w:val="24"/>
          <w:szCs w:val="24"/>
        </w:rPr>
        <w:t xml:space="preserve"> локальными актами. МБУДО «</w:t>
      </w:r>
      <w:proofErr w:type="spellStart"/>
      <w:r w:rsidR="000559B0" w:rsidRPr="005D5CC4">
        <w:rPr>
          <w:rFonts w:ascii="Times New Roman" w:hAnsi="Times New Roman"/>
          <w:sz w:val="24"/>
          <w:szCs w:val="24"/>
        </w:rPr>
        <w:t>ЦРТДиЮ</w:t>
      </w:r>
      <w:proofErr w:type="spellEnd"/>
      <w:r w:rsidR="000559B0" w:rsidRPr="005D5CC4">
        <w:rPr>
          <w:rFonts w:ascii="Times New Roman" w:hAnsi="Times New Roman"/>
          <w:sz w:val="24"/>
          <w:szCs w:val="24"/>
        </w:rPr>
        <w:t xml:space="preserve">» (далее по тексту – </w:t>
      </w:r>
      <w:proofErr w:type="spellStart"/>
      <w:r w:rsidR="000559B0" w:rsidRPr="005D5CC4">
        <w:rPr>
          <w:rFonts w:ascii="Times New Roman" w:hAnsi="Times New Roman"/>
          <w:sz w:val="24"/>
          <w:szCs w:val="24"/>
        </w:rPr>
        <w:t>ЦРТДиЮ</w:t>
      </w:r>
      <w:proofErr w:type="spellEnd"/>
      <w:r w:rsidRPr="005D5CC4">
        <w:rPr>
          <w:rFonts w:ascii="Times New Roman" w:hAnsi="Times New Roman"/>
          <w:sz w:val="24"/>
          <w:szCs w:val="24"/>
        </w:rPr>
        <w:t xml:space="preserve">) является составной частью системы </w:t>
      </w:r>
      <w:r w:rsidR="00584400" w:rsidRPr="005D5CC4">
        <w:rPr>
          <w:rFonts w:ascii="Times New Roman" w:hAnsi="Times New Roman"/>
          <w:sz w:val="24"/>
          <w:szCs w:val="24"/>
        </w:rPr>
        <w:t>образования г. Оренбурга</w:t>
      </w:r>
      <w:r w:rsidRPr="005D5CC4">
        <w:rPr>
          <w:rFonts w:ascii="Times New Roman" w:hAnsi="Times New Roman"/>
          <w:sz w:val="24"/>
          <w:szCs w:val="24"/>
        </w:rPr>
        <w:t>.</w:t>
      </w:r>
    </w:p>
    <w:p w:rsidR="00080A2C" w:rsidRPr="005D5CC4" w:rsidRDefault="00584400" w:rsidP="005E009C">
      <w:pPr>
        <w:pStyle w:val="21"/>
        <w:ind w:left="0" w:firstLine="709"/>
        <w:rPr>
          <w:sz w:val="24"/>
          <w:szCs w:val="24"/>
        </w:rPr>
      </w:pPr>
      <w:r w:rsidRPr="005D5CC4">
        <w:rPr>
          <w:sz w:val="24"/>
          <w:szCs w:val="24"/>
        </w:rPr>
        <w:t xml:space="preserve">Муниципальное бюджетное учреждение дополнительного образования «Центр развития творчества детей и юношества» (далее Центр) находится в </w:t>
      </w:r>
      <w:proofErr w:type="spellStart"/>
      <w:r w:rsidRPr="005D5CC4">
        <w:rPr>
          <w:sz w:val="24"/>
          <w:szCs w:val="24"/>
        </w:rPr>
        <w:t>Зауральной</w:t>
      </w:r>
      <w:proofErr w:type="spellEnd"/>
      <w:r w:rsidRPr="005D5CC4">
        <w:rPr>
          <w:sz w:val="24"/>
          <w:szCs w:val="24"/>
        </w:rPr>
        <w:t xml:space="preserve"> части города Оренбурга по адресу: ул. </w:t>
      </w:r>
      <w:proofErr w:type="gramStart"/>
      <w:r w:rsidRPr="005D5CC4">
        <w:rPr>
          <w:sz w:val="24"/>
          <w:szCs w:val="24"/>
        </w:rPr>
        <w:t>Центральная</w:t>
      </w:r>
      <w:proofErr w:type="gramEnd"/>
      <w:r w:rsidRPr="005D5CC4">
        <w:rPr>
          <w:sz w:val="24"/>
          <w:szCs w:val="24"/>
        </w:rPr>
        <w:t xml:space="preserve">, д.13. Созданный в 1993 г. как «Центр технического творчества учащихся» и реорганизованный в «Центр развития творчества детей и юношества» в 1998 г., Центр является инновационным муниципальным учреждением дополнительного образования детей и юношества. </w:t>
      </w:r>
    </w:p>
    <w:p w:rsidR="007E0C35" w:rsidRPr="00D02542" w:rsidRDefault="007E0C35" w:rsidP="00B310FE">
      <w:pPr>
        <w:tabs>
          <w:tab w:val="num" w:pos="0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B310FE" w:rsidRDefault="00B310FE" w:rsidP="00B310FE">
      <w:pPr>
        <w:pStyle w:val="a3"/>
        <w:spacing w:before="0" w:beforeAutospacing="0" w:after="0" w:afterAutospacing="0"/>
        <w:ind w:right="74" w:firstLine="708"/>
        <w:jc w:val="center"/>
        <w:rPr>
          <w:b/>
        </w:rPr>
      </w:pPr>
      <w:r>
        <w:rPr>
          <w:b/>
        </w:rPr>
        <w:t>КОНЦЕ</w:t>
      </w:r>
      <w:r w:rsidR="005E009C">
        <w:rPr>
          <w:b/>
        </w:rPr>
        <w:t>П</w:t>
      </w:r>
      <w:r>
        <w:rPr>
          <w:b/>
        </w:rPr>
        <w:t xml:space="preserve">ТУАЛЬНАЯ МОДЕЛЬ </w:t>
      </w:r>
      <w:proofErr w:type="spellStart"/>
      <w:r>
        <w:rPr>
          <w:b/>
        </w:rPr>
        <w:t>ЦРТДиЮ</w:t>
      </w:r>
      <w:proofErr w:type="spellEnd"/>
    </w:p>
    <w:p w:rsidR="00B310FE" w:rsidRDefault="00B310FE" w:rsidP="00B310FE">
      <w:pPr>
        <w:pStyle w:val="a3"/>
        <w:spacing w:before="0" w:beforeAutospacing="0" w:after="0" w:afterAutospacing="0"/>
        <w:ind w:right="74" w:firstLine="708"/>
        <w:jc w:val="center"/>
        <w:rPr>
          <w:b/>
        </w:rPr>
      </w:pPr>
    </w:p>
    <w:p w:rsidR="00B310FE" w:rsidRPr="00C84033" w:rsidRDefault="00B310FE" w:rsidP="00B310FE">
      <w:pPr>
        <w:suppressAutoHyphens/>
        <w:spacing w:after="0" w:line="240" w:lineRule="auto"/>
        <w:ind w:right="74" w:firstLine="709"/>
        <w:jc w:val="both"/>
        <w:rPr>
          <w:rFonts w:ascii="Times New Roman" w:hAnsi="Times New Roman"/>
          <w:b/>
          <w:sz w:val="24"/>
          <w:szCs w:val="24"/>
        </w:rPr>
      </w:pPr>
      <w:r w:rsidRPr="00C84033">
        <w:rPr>
          <w:rFonts w:ascii="Times New Roman" w:hAnsi="Times New Roman"/>
          <w:b/>
          <w:sz w:val="24"/>
          <w:szCs w:val="24"/>
        </w:rPr>
        <w:t>Стратегическая цель</w:t>
      </w:r>
      <w:r>
        <w:rPr>
          <w:rFonts w:ascii="Times New Roman" w:hAnsi="Times New Roman"/>
          <w:b/>
          <w:sz w:val="24"/>
          <w:szCs w:val="24"/>
        </w:rPr>
        <w:t xml:space="preserve"> учреждения</w:t>
      </w:r>
      <w:r w:rsidRPr="00C84033">
        <w:rPr>
          <w:rFonts w:ascii="Times New Roman" w:hAnsi="Times New Roman"/>
          <w:b/>
          <w:sz w:val="24"/>
          <w:szCs w:val="24"/>
        </w:rPr>
        <w:t>:</w:t>
      </w:r>
      <w:r w:rsidRPr="00C84033">
        <w:rPr>
          <w:rFonts w:ascii="Times New Roman" w:hAnsi="Times New Roman"/>
          <w:sz w:val="24"/>
          <w:szCs w:val="24"/>
        </w:rPr>
        <w:t xml:space="preserve"> повышение качества, доступности и конкурентоспособности дополнительного образования </w:t>
      </w:r>
      <w:proofErr w:type="spellStart"/>
      <w:r w:rsidRPr="00C84033">
        <w:rPr>
          <w:rFonts w:ascii="Times New Roman" w:hAnsi="Times New Roman"/>
          <w:sz w:val="24"/>
          <w:szCs w:val="24"/>
        </w:rPr>
        <w:t>ЦРТДиЮ</w:t>
      </w:r>
      <w:proofErr w:type="spellEnd"/>
      <w:r w:rsidRPr="00C84033">
        <w:rPr>
          <w:rFonts w:ascii="Times New Roman" w:hAnsi="Times New Roman"/>
          <w:sz w:val="24"/>
          <w:szCs w:val="24"/>
        </w:rPr>
        <w:t xml:space="preserve"> в интересах обучающихся.</w:t>
      </w:r>
    </w:p>
    <w:p w:rsidR="00B310FE" w:rsidRPr="00C84033" w:rsidRDefault="00B310FE" w:rsidP="00B310FE">
      <w:pPr>
        <w:tabs>
          <w:tab w:val="num" w:pos="1068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840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2016–2017 учебный год – </w:t>
      </w:r>
      <w:r w:rsidRPr="00C84033">
        <w:rPr>
          <w:rFonts w:ascii="Times New Roman" w:eastAsia="Calibri" w:hAnsi="Times New Roman"/>
          <w:bCs/>
          <w:sz w:val="24"/>
          <w:szCs w:val="24"/>
          <w:lang w:val="en-US" w:eastAsia="en-US"/>
        </w:rPr>
        <w:t>II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этап развития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ЦРТДиЮ</w:t>
      </w:r>
      <w:proofErr w:type="spellEnd"/>
      <w:r w:rsidRPr="00C840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соответст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вии с Программой развития</w:t>
      </w:r>
      <w:r w:rsidRPr="00C84033">
        <w:rPr>
          <w:rFonts w:ascii="Times New Roman" w:eastAsia="Calibri" w:hAnsi="Times New Roman"/>
          <w:bCs/>
          <w:sz w:val="24"/>
          <w:szCs w:val="24"/>
          <w:lang w:eastAsia="en-US"/>
        </w:rPr>
        <w:t>: коррекция и реализация структуры и содержания образования. Содержание этапа включает:</w:t>
      </w:r>
    </w:p>
    <w:p w:rsidR="00B310FE" w:rsidRPr="00C84033" w:rsidRDefault="00B310FE" w:rsidP="00B310F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84033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  <w:r w:rsidR="005E009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-</w:t>
      </w:r>
      <w:r w:rsidRPr="00C840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промежуточный анализ реализации концепции усовершенствованной модели МБУДО «</w:t>
      </w:r>
      <w:proofErr w:type="spellStart"/>
      <w:r w:rsidRPr="00C84033">
        <w:rPr>
          <w:rFonts w:ascii="Times New Roman" w:eastAsia="Calibri" w:hAnsi="Times New Roman"/>
          <w:bCs/>
          <w:sz w:val="24"/>
          <w:szCs w:val="24"/>
          <w:lang w:eastAsia="en-US"/>
        </w:rPr>
        <w:t>ЦРТДиЮ</w:t>
      </w:r>
      <w:proofErr w:type="spellEnd"/>
      <w:r w:rsidR="005E009C">
        <w:rPr>
          <w:rFonts w:ascii="Times New Roman" w:eastAsia="Calibri" w:hAnsi="Times New Roman"/>
          <w:bCs/>
          <w:sz w:val="24"/>
          <w:szCs w:val="24"/>
          <w:lang w:eastAsia="en-US"/>
        </w:rPr>
        <w:t>»</w:t>
      </w:r>
      <w:r w:rsidRPr="00C840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корректировку программы ее развития;</w:t>
      </w:r>
    </w:p>
    <w:p w:rsidR="00B310FE" w:rsidRDefault="00B310FE" w:rsidP="00B310FE">
      <w:pPr>
        <w:suppressAutoHyphens/>
        <w:spacing w:after="0" w:line="240" w:lineRule="auto"/>
        <w:ind w:right="74"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84033"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  <w:r w:rsidR="005E009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-</w:t>
      </w:r>
      <w:r w:rsidRPr="00C8403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диагностику качества инновационного образовательного процесса и корректировку деятельности всех участников образовательного процесса в соответствии с Программой развития МБУДО «</w:t>
      </w:r>
      <w:proofErr w:type="spellStart"/>
      <w:r w:rsidRPr="00C84033">
        <w:rPr>
          <w:rFonts w:ascii="Times New Roman" w:eastAsia="Calibri" w:hAnsi="Times New Roman"/>
          <w:bCs/>
          <w:sz w:val="24"/>
          <w:szCs w:val="24"/>
          <w:lang w:eastAsia="en-US"/>
        </w:rPr>
        <w:t>ЦРТДиЮ</w:t>
      </w:r>
      <w:proofErr w:type="spellEnd"/>
      <w:r w:rsidRPr="00C84033">
        <w:rPr>
          <w:rFonts w:ascii="Times New Roman" w:eastAsia="Calibri" w:hAnsi="Times New Roman"/>
          <w:bCs/>
          <w:sz w:val="24"/>
          <w:szCs w:val="24"/>
          <w:lang w:eastAsia="en-US"/>
        </w:rPr>
        <w:t>».</w:t>
      </w:r>
    </w:p>
    <w:p w:rsidR="00B310FE" w:rsidRPr="00C84033" w:rsidRDefault="00B310FE" w:rsidP="00B310FE">
      <w:pPr>
        <w:suppressAutoHyphens/>
        <w:spacing w:after="0" w:line="240" w:lineRule="auto"/>
        <w:ind w:right="74"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B310FE" w:rsidRPr="00C84033" w:rsidRDefault="00B310FE" w:rsidP="00B310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4033">
        <w:rPr>
          <w:rFonts w:ascii="Times New Roman" w:hAnsi="Times New Roman"/>
          <w:b/>
          <w:sz w:val="24"/>
          <w:szCs w:val="24"/>
          <w:lang w:eastAsia="en-US"/>
        </w:rPr>
        <w:t xml:space="preserve">Ключевые точки развития: </w:t>
      </w:r>
      <w:r w:rsidRPr="00C84033">
        <w:rPr>
          <w:rFonts w:ascii="Times New Roman" w:hAnsi="Times New Roman"/>
          <w:sz w:val="24"/>
          <w:szCs w:val="24"/>
          <w:lang w:eastAsia="en-US"/>
        </w:rPr>
        <w:t>обновление технологий, обновление структуры, введение новых форм обучения (дистанционных, семейных, домашних).</w:t>
      </w:r>
    </w:p>
    <w:p w:rsidR="00B310FE" w:rsidRPr="00C84033" w:rsidRDefault="00B310FE" w:rsidP="00B310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310FE" w:rsidRPr="00EF4BD8" w:rsidRDefault="00B310FE" w:rsidP="00B310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4033">
        <w:rPr>
          <w:rFonts w:ascii="Times New Roman" w:hAnsi="Times New Roman"/>
          <w:b/>
          <w:sz w:val="24"/>
          <w:szCs w:val="24"/>
        </w:rPr>
        <w:t xml:space="preserve">Цель на 2016-2017 учебный год: </w:t>
      </w:r>
      <w:r w:rsidRPr="00C84033">
        <w:rPr>
          <w:rFonts w:ascii="Times New Roman" w:hAnsi="Times New Roman"/>
          <w:sz w:val="24"/>
          <w:szCs w:val="24"/>
        </w:rPr>
        <w:t xml:space="preserve">создание условий для эффективного развития </w:t>
      </w:r>
      <w:proofErr w:type="spellStart"/>
      <w:r w:rsidRPr="00C84033">
        <w:rPr>
          <w:rFonts w:ascii="Times New Roman" w:hAnsi="Times New Roman"/>
          <w:sz w:val="24"/>
          <w:szCs w:val="24"/>
        </w:rPr>
        <w:t>ЦРТДиЮ</w:t>
      </w:r>
      <w:proofErr w:type="spellEnd"/>
      <w:r w:rsidRPr="00C84033">
        <w:rPr>
          <w:rFonts w:ascii="Times New Roman" w:hAnsi="Times New Roman"/>
          <w:sz w:val="24"/>
          <w:szCs w:val="24"/>
        </w:rPr>
        <w:t>, развития творческих способностей детей, удовлетворения их индивидуальных потребностей в интеллектуальном, нравственном и физическом совершенствовании, формирование демократических ценностных ориентиров на основе культурных и исторических традиций России и  родного Оренбургского края.</w:t>
      </w:r>
      <w:r w:rsidRPr="00B310F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310FE" w:rsidRPr="00B310FE" w:rsidRDefault="00B310FE" w:rsidP="00B310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009C">
        <w:rPr>
          <w:rFonts w:ascii="Times New Roman" w:hAnsi="Times New Roman"/>
          <w:b/>
          <w:sz w:val="24"/>
          <w:szCs w:val="24"/>
        </w:rPr>
        <w:t>Основными задачами</w:t>
      </w:r>
      <w:r w:rsidRPr="00B310FE">
        <w:rPr>
          <w:rFonts w:ascii="Times New Roman" w:hAnsi="Times New Roman"/>
          <w:sz w:val="24"/>
          <w:szCs w:val="24"/>
        </w:rPr>
        <w:t xml:space="preserve"> Центра являются:</w:t>
      </w:r>
    </w:p>
    <w:p w:rsidR="00B310FE" w:rsidRPr="00B310FE" w:rsidRDefault="00B310FE" w:rsidP="005E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0FE">
        <w:rPr>
          <w:rFonts w:ascii="Times New Roman" w:hAnsi="Times New Roman"/>
          <w:sz w:val="24"/>
          <w:szCs w:val="24"/>
        </w:rPr>
        <w:t>1. обеспечение ребенку комфортности, эмоциональной среды, способствующей созданию «ситуации успеха» и обстановки развивающего обучения;</w:t>
      </w:r>
    </w:p>
    <w:p w:rsidR="00B310FE" w:rsidRPr="00B310FE" w:rsidRDefault="00B310FE" w:rsidP="005E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0FE">
        <w:rPr>
          <w:rFonts w:ascii="Times New Roman" w:hAnsi="Times New Roman"/>
          <w:sz w:val="24"/>
          <w:szCs w:val="24"/>
        </w:rPr>
        <w:t>2. компенсация потребностей детей в интересующих их видах и направлениях деятельности, ограниченно или вовсе не представленных в основном образовании;</w:t>
      </w:r>
    </w:p>
    <w:p w:rsidR="00B310FE" w:rsidRPr="00B310FE" w:rsidRDefault="00B310FE" w:rsidP="005E0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0FE">
        <w:rPr>
          <w:rFonts w:ascii="Times New Roman" w:hAnsi="Times New Roman"/>
          <w:sz w:val="24"/>
          <w:szCs w:val="24"/>
        </w:rPr>
        <w:t>3. содействие выбору индивидуального образовательного маршрута (траектории продвижения по образовательным областям) и темпа его освоения.</w:t>
      </w:r>
    </w:p>
    <w:p w:rsidR="00B310FE" w:rsidRPr="00B310FE" w:rsidRDefault="00B310FE" w:rsidP="00B310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0FE">
        <w:rPr>
          <w:rFonts w:ascii="Times New Roman" w:hAnsi="Times New Roman"/>
          <w:sz w:val="24"/>
          <w:szCs w:val="24"/>
        </w:rPr>
        <w:t>Участниками образовательного процесса являются дети в возрасте от 5 до 18 лет, их родители и педагогические работники:</w:t>
      </w:r>
    </w:p>
    <w:p w:rsidR="00B310FE" w:rsidRPr="00B310FE" w:rsidRDefault="00B310FE" w:rsidP="002D21E5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0FE">
        <w:rPr>
          <w:rFonts w:ascii="Times New Roman" w:hAnsi="Times New Roman"/>
          <w:sz w:val="24"/>
          <w:szCs w:val="24"/>
        </w:rPr>
        <w:t>педагоги дополнительного образования;</w:t>
      </w:r>
    </w:p>
    <w:p w:rsidR="00B310FE" w:rsidRPr="00B310FE" w:rsidRDefault="00B310FE" w:rsidP="002D21E5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0FE">
        <w:rPr>
          <w:rFonts w:ascii="Times New Roman" w:hAnsi="Times New Roman"/>
          <w:sz w:val="24"/>
          <w:szCs w:val="24"/>
        </w:rPr>
        <w:t>педагоги-организаторы;</w:t>
      </w:r>
    </w:p>
    <w:p w:rsidR="00B310FE" w:rsidRPr="00B310FE" w:rsidRDefault="00B310FE" w:rsidP="002D21E5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0FE">
        <w:rPr>
          <w:rFonts w:ascii="Times New Roman" w:hAnsi="Times New Roman"/>
          <w:sz w:val="24"/>
          <w:szCs w:val="24"/>
        </w:rPr>
        <w:t>концертмейстеры.</w:t>
      </w:r>
    </w:p>
    <w:p w:rsidR="007E0C35" w:rsidRPr="005E009C" w:rsidRDefault="007E0C35" w:rsidP="00082C41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E009C">
        <w:rPr>
          <w:rFonts w:ascii="Times New Roman" w:hAnsi="Times New Roman"/>
          <w:b/>
          <w:color w:val="000000"/>
          <w:sz w:val="24"/>
          <w:szCs w:val="24"/>
        </w:rPr>
        <w:t>Направления деятельности Центра:</w:t>
      </w:r>
    </w:p>
    <w:p w:rsidR="007E0C35" w:rsidRPr="005E009C" w:rsidRDefault="007E0C35" w:rsidP="00E00FA7">
      <w:pPr>
        <w:overflowPunct w:val="0"/>
        <w:autoSpaceDE w:val="0"/>
        <w:autoSpaceDN w:val="0"/>
        <w:adjustRightInd w:val="0"/>
        <w:spacing w:after="0" w:line="240" w:lineRule="auto"/>
        <w:ind w:right="-6"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u w:val="single"/>
        </w:rPr>
      </w:pPr>
      <w:r w:rsidRPr="005E009C">
        <w:rPr>
          <w:rFonts w:ascii="Times New Roman" w:hAnsi="Times New Roman"/>
          <w:color w:val="000000"/>
          <w:sz w:val="24"/>
          <w:szCs w:val="24"/>
          <w:u w:val="single"/>
        </w:rPr>
        <w:t>1. Учебная деятельность:</w:t>
      </w:r>
    </w:p>
    <w:p w:rsidR="007E0C35" w:rsidRPr="00D02542" w:rsidRDefault="007E0C35" w:rsidP="002D21E5">
      <w:pPr>
        <w:numPr>
          <w:ilvl w:val="0"/>
          <w:numId w:val="5"/>
        </w:numPr>
        <w:tabs>
          <w:tab w:val="clear" w:pos="150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-6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2542">
        <w:rPr>
          <w:rFonts w:ascii="Times New Roman" w:hAnsi="Times New Roman"/>
          <w:color w:val="000000"/>
          <w:sz w:val="24"/>
          <w:szCs w:val="24"/>
        </w:rPr>
        <w:t xml:space="preserve">учебная деятельность </w:t>
      </w:r>
      <w:r w:rsidR="00E54142" w:rsidRPr="00D02542">
        <w:rPr>
          <w:rFonts w:ascii="Times New Roman" w:hAnsi="Times New Roman"/>
          <w:color w:val="000000"/>
          <w:sz w:val="24"/>
          <w:szCs w:val="24"/>
        </w:rPr>
        <w:t xml:space="preserve">многопрофильного </w:t>
      </w:r>
      <w:r w:rsidRPr="00D02542">
        <w:rPr>
          <w:rFonts w:ascii="Times New Roman" w:hAnsi="Times New Roman"/>
          <w:color w:val="000000"/>
          <w:sz w:val="24"/>
          <w:szCs w:val="24"/>
        </w:rPr>
        <w:t xml:space="preserve">Центра, которая осуществляется через функционирование </w:t>
      </w:r>
      <w:r w:rsidR="00E54142">
        <w:rPr>
          <w:rFonts w:ascii="Times New Roman" w:hAnsi="Times New Roman"/>
          <w:color w:val="000000"/>
          <w:sz w:val="24"/>
          <w:szCs w:val="24"/>
        </w:rPr>
        <w:t xml:space="preserve">детских </w:t>
      </w:r>
      <w:r w:rsidRPr="00D02542">
        <w:rPr>
          <w:rFonts w:ascii="Times New Roman" w:hAnsi="Times New Roman"/>
          <w:color w:val="000000"/>
          <w:sz w:val="24"/>
          <w:szCs w:val="24"/>
        </w:rPr>
        <w:t xml:space="preserve">объединений в соответствии с программами, утверждёнными на </w:t>
      </w:r>
      <w:r w:rsidR="00C47BB7" w:rsidRPr="00D02542">
        <w:rPr>
          <w:rFonts w:ascii="Times New Roman" w:hAnsi="Times New Roman"/>
          <w:sz w:val="24"/>
          <w:szCs w:val="24"/>
        </w:rPr>
        <w:t>педагогическом</w:t>
      </w:r>
      <w:r w:rsidRPr="00D02542">
        <w:rPr>
          <w:rFonts w:ascii="Times New Roman" w:hAnsi="Times New Roman"/>
          <w:color w:val="000000"/>
          <w:sz w:val="24"/>
          <w:szCs w:val="24"/>
        </w:rPr>
        <w:t xml:space="preserve"> совете; </w:t>
      </w:r>
    </w:p>
    <w:p w:rsidR="007E0C35" w:rsidRPr="00D02542" w:rsidRDefault="007E0C35" w:rsidP="002D21E5">
      <w:pPr>
        <w:numPr>
          <w:ilvl w:val="0"/>
          <w:numId w:val="5"/>
        </w:numPr>
        <w:tabs>
          <w:tab w:val="clear" w:pos="150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-6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2542">
        <w:rPr>
          <w:rFonts w:ascii="Times New Roman" w:hAnsi="Times New Roman"/>
          <w:sz w:val="24"/>
          <w:szCs w:val="24"/>
        </w:rPr>
        <w:t>организационная деятельность, направленная на совершенствование содержания, форм, методов работы по развитию профессионального творчества;</w:t>
      </w:r>
    </w:p>
    <w:p w:rsidR="007E0C35" w:rsidRPr="00D02542" w:rsidRDefault="007E0C35" w:rsidP="002D21E5">
      <w:pPr>
        <w:numPr>
          <w:ilvl w:val="0"/>
          <w:numId w:val="6"/>
        </w:numPr>
        <w:tabs>
          <w:tab w:val="clear" w:pos="150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-6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2542">
        <w:rPr>
          <w:rFonts w:ascii="Times New Roman" w:hAnsi="Times New Roman"/>
          <w:color w:val="000000"/>
          <w:sz w:val="24"/>
          <w:szCs w:val="24"/>
        </w:rPr>
        <w:t>создание условий для разработки и внедрения различных программ (</w:t>
      </w:r>
      <w:proofErr w:type="spellStart"/>
      <w:r w:rsidRPr="00D02542">
        <w:rPr>
          <w:rFonts w:ascii="Times New Roman" w:hAnsi="Times New Roman"/>
          <w:color w:val="000000"/>
          <w:sz w:val="24"/>
          <w:szCs w:val="24"/>
        </w:rPr>
        <w:t>разноуровневых</w:t>
      </w:r>
      <w:proofErr w:type="spellEnd"/>
      <w:r w:rsidRPr="00D02542">
        <w:rPr>
          <w:rFonts w:ascii="Times New Roman" w:hAnsi="Times New Roman"/>
          <w:color w:val="000000"/>
          <w:sz w:val="24"/>
          <w:szCs w:val="24"/>
        </w:rPr>
        <w:t xml:space="preserve">, интегрированных, авторских и пр.), анализ качества этих программ; </w:t>
      </w:r>
    </w:p>
    <w:p w:rsidR="007E0C35" w:rsidRPr="00D02542" w:rsidRDefault="007E0C35" w:rsidP="002D21E5">
      <w:pPr>
        <w:numPr>
          <w:ilvl w:val="0"/>
          <w:numId w:val="6"/>
        </w:numPr>
        <w:tabs>
          <w:tab w:val="clear" w:pos="150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-6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2542">
        <w:rPr>
          <w:rFonts w:ascii="Times New Roman" w:hAnsi="Times New Roman"/>
          <w:color w:val="000000"/>
          <w:sz w:val="24"/>
          <w:szCs w:val="24"/>
        </w:rPr>
        <w:lastRenderedPageBreak/>
        <w:t>анализ и систематизация педагогической деятельности (существующей и формирующейся) с учетом территориальной, профильной специфики, категории детей, индивидуальной и коллективной деятельности;</w:t>
      </w:r>
    </w:p>
    <w:p w:rsidR="007E0C35" w:rsidRPr="00D02542" w:rsidRDefault="007E0C35" w:rsidP="002D21E5">
      <w:pPr>
        <w:numPr>
          <w:ilvl w:val="0"/>
          <w:numId w:val="6"/>
        </w:numPr>
        <w:tabs>
          <w:tab w:val="clear" w:pos="150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-6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2542">
        <w:rPr>
          <w:rFonts w:ascii="Times New Roman" w:hAnsi="Times New Roman"/>
          <w:color w:val="000000"/>
          <w:sz w:val="24"/>
          <w:szCs w:val="24"/>
        </w:rPr>
        <w:t xml:space="preserve">отдельным направлениям деятельности Центра является учебно-методическое, содержательное и информационное обеспечение </w:t>
      </w:r>
      <w:r w:rsidR="0066363D">
        <w:rPr>
          <w:rFonts w:ascii="Times New Roman" w:hAnsi="Times New Roman"/>
          <w:color w:val="000000"/>
          <w:sz w:val="24"/>
          <w:szCs w:val="24"/>
        </w:rPr>
        <w:t>летней оздоровительной компании;</w:t>
      </w:r>
    </w:p>
    <w:p w:rsidR="007E0C35" w:rsidRPr="00D02542" w:rsidRDefault="007E0C35" w:rsidP="002D21E5">
      <w:pPr>
        <w:numPr>
          <w:ilvl w:val="0"/>
          <w:numId w:val="6"/>
        </w:numPr>
        <w:tabs>
          <w:tab w:val="clear" w:pos="150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-6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2542">
        <w:rPr>
          <w:rFonts w:ascii="Times New Roman" w:hAnsi="Times New Roman"/>
          <w:color w:val="000000"/>
          <w:sz w:val="24"/>
          <w:szCs w:val="24"/>
        </w:rPr>
        <w:t>организация и методическая деятельность по разработке и внедрению форм массовых мероприятий, смотров, конкурсов, олимпиад, конференций, фестивалей;</w:t>
      </w:r>
    </w:p>
    <w:p w:rsidR="007E0C35" w:rsidRPr="00D02542" w:rsidRDefault="007E0C35" w:rsidP="002D21E5">
      <w:pPr>
        <w:numPr>
          <w:ilvl w:val="0"/>
          <w:numId w:val="6"/>
        </w:numPr>
        <w:tabs>
          <w:tab w:val="clear" w:pos="150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-6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2542">
        <w:rPr>
          <w:rFonts w:ascii="Times New Roman" w:hAnsi="Times New Roman"/>
          <w:color w:val="000000"/>
          <w:sz w:val="24"/>
          <w:szCs w:val="24"/>
        </w:rPr>
        <w:t xml:space="preserve">экспозиционная деятельность (проведение тематических, авторских и пр. выставок, смотров-конкурсов лучших </w:t>
      </w:r>
      <w:proofErr w:type="gramStart"/>
      <w:r w:rsidRPr="00D02542">
        <w:rPr>
          <w:rFonts w:ascii="Times New Roman" w:hAnsi="Times New Roman"/>
          <w:color w:val="000000"/>
          <w:sz w:val="24"/>
          <w:szCs w:val="24"/>
        </w:rPr>
        <w:t>работ учащихся педагогов учреждений дополнительного образования города</w:t>
      </w:r>
      <w:proofErr w:type="gramEnd"/>
      <w:r w:rsidRPr="00D02542">
        <w:rPr>
          <w:rFonts w:ascii="Times New Roman" w:hAnsi="Times New Roman"/>
          <w:color w:val="000000"/>
          <w:sz w:val="24"/>
          <w:szCs w:val="24"/>
        </w:rPr>
        <w:t>)</w:t>
      </w:r>
    </w:p>
    <w:p w:rsidR="007E0C35" w:rsidRPr="005E009C" w:rsidRDefault="007E0C35" w:rsidP="00082C41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E009C">
        <w:rPr>
          <w:rFonts w:ascii="Times New Roman" w:hAnsi="Times New Roman"/>
          <w:color w:val="000000"/>
          <w:sz w:val="24"/>
          <w:szCs w:val="24"/>
          <w:u w:val="single"/>
        </w:rPr>
        <w:t>2. Информационно-методическая деятельность:</w:t>
      </w:r>
    </w:p>
    <w:p w:rsidR="007E0C35" w:rsidRPr="00D02542" w:rsidRDefault="007E0C35" w:rsidP="002D21E5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0" w:right="-6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2542">
        <w:rPr>
          <w:rFonts w:ascii="Times New Roman" w:hAnsi="Times New Roman"/>
          <w:color w:val="000000"/>
          <w:sz w:val="24"/>
          <w:szCs w:val="24"/>
        </w:rPr>
        <w:t xml:space="preserve"> обеспечение </w:t>
      </w:r>
      <w:proofErr w:type="gramStart"/>
      <w:r w:rsidRPr="00D02542">
        <w:rPr>
          <w:rFonts w:ascii="Times New Roman" w:hAnsi="Times New Roman"/>
          <w:color w:val="000000"/>
          <w:sz w:val="24"/>
          <w:szCs w:val="24"/>
        </w:rPr>
        <w:t>содержания образования педагогов дополнительного образования соответствующего профиля</w:t>
      </w:r>
      <w:proofErr w:type="gramEnd"/>
      <w:r w:rsidRPr="00D02542">
        <w:rPr>
          <w:rFonts w:ascii="Times New Roman" w:hAnsi="Times New Roman"/>
          <w:color w:val="000000"/>
          <w:sz w:val="24"/>
          <w:szCs w:val="24"/>
        </w:rPr>
        <w:t xml:space="preserve"> в соответствии с целями и задачами деятельности;</w:t>
      </w:r>
    </w:p>
    <w:p w:rsidR="007E0C35" w:rsidRPr="00D02542" w:rsidRDefault="007E0C35" w:rsidP="002D21E5">
      <w:pPr>
        <w:pStyle w:val="a6"/>
        <w:widowControl w:val="0"/>
        <w:numPr>
          <w:ilvl w:val="0"/>
          <w:numId w:val="32"/>
        </w:numPr>
        <w:spacing w:after="0"/>
        <w:ind w:left="0" w:firstLine="709"/>
        <w:jc w:val="both"/>
        <w:rPr>
          <w:sz w:val="24"/>
          <w:szCs w:val="24"/>
        </w:rPr>
      </w:pPr>
      <w:r w:rsidRPr="00D02542">
        <w:rPr>
          <w:sz w:val="24"/>
          <w:szCs w:val="24"/>
        </w:rPr>
        <w:t>разработка педагогами совместно с научными руководителями личных проектов реализации личностно–профессиональных притязаний. Подобные проекты являются основой профессионального роста, самообразования педагогов, средством формирования их профессиональной мобильности;</w:t>
      </w:r>
    </w:p>
    <w:p w:rsidR="007E0C35" w:rsidRPr="00D02542" w:rsidRDefault="007E0C35" w:rsidP="002D21E5">
      <w:pPr>
        <w:pStyle w:val="a6"/>
        <w:widowControl w:val="0"/>
        <w:numPr>
          <w:ilvl w:val="0"/>
          <w:numId w:val="32"/>
        </w:numPr>
        <w:spacing w:after="0"/>
        <w:ind w:left="0" w:firstLine="709"/>
        <w:jc w:val="both"/>
        <w:rPr>
          <w:sz w:val="24"/>
          <w:szCs w:val="24"/>
        </w:rPr>
      </w:pPr>
      <w:r w:rsidRPr="00D02542">
        <w:rPr>
          <w:sz w:val="24"/>
          <w:szCs w:val="24"/>
        </w:rPr>
        <w:t xml:space="preserve">разработка, апробация и внедрение новых образовательных технологий обучения, в том числе </w:t>
      </w:r>
      <w:proofErr w:type="spellStart"/>
      <w:r w:rsidRPr="00D02542">
        <w:rPr>
          <w:sz w:val="24"/>
          <w:szCs w:val="24"/>
        </w:rPr>
        <w:t>здоровьесбергающих</w:t>
      </w:r>
      <w:proofErr w:type="spellEnd"/>
      <w:r w:rsidRPr="00D02542">
        <w:rPr>
          <w:sz w:val="24"/>
          <w:szCs w:val="24"/>
        </w:rPr>
        <w:t>;</w:t>
      </w:r>
    </w:p>
    <w:p w:rsidR="007E0C35" w:rsidRPr="00D02542" w:rsidRDefault="007E0C35" w:rsidP="002D21E5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0" w:right="-6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2542">
        <w:rPr>
          <w:rFonts w:ascii="Times New Roman" w:hAnsi="Times New Roman"/>
          <w:sz w:val="24"/>
          <w:szCs w:val="24"/>
        </w:rPr>
        <w:t>совершенствование научно-методического обеспечения образовательного процесса на основе применения современных информационных технологий. Учебно-методическая деятельность ориентирована на потребности и интересы личности педагога в профессиональном росте и саморазвитии. Основа учебно-методической деятельности – разработка программ, методик и педагогических технологий, содержание которых определяется категорией и профессиональным уровнем педагогов.</w:t>
      </w:r>
    </w:p>
    <w:p w:rsidR="007E0C35" w:rsidRPr="00D02542" w:rsidRDefault="007E0C35" w:rsidP="00082C41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35BD" w:rsidRDefault="00D335BD" w:rsidP="00BC70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10FE">
        <w:rPr>
          <w:rFonts w:ascii="Times New Roman" w:hAnsi="Times New Roman"/>
          <w:b/>
          <w:bCs/>
          <w:sz w:val="24"/>
          <w:szCs w:val="24"/>
        </w:rPr>
        <w:t>ОРГАНИЗАЦИОННО-ПРАВО</w:t>
      </w:r>
      <w:r w:rsidR="00E5080D">
        <w:rPr>
          <w:rFonts w:ascii="Times New Roman" w:hAnsi="Times New Roman"/>
          <w:b/>
          <w:bCs/>
          <w:sz w:val="24"/>
          <w:szCs w:val="24"/>
        </w:rPr>
        <w:t>ВОЕ ОБЕСПЕЧЕНИЕ  ОБРАЗОВАТЕЛЬНОЙ</w:t>
      </w:r>
      <w:r w:rsidRPr="00B310FE">
        <w:rPr>
          <w:rFonts w:ascii="Times New Roman" w:hAnsi="Times New Roman"/>
          <w:b/>
          <w:bCs/>
          <w:sz w:val="24"/>
          <w:szCs w:val="24"/>
        </w:rPr>
        <w:t xml:space="preserve"> ДЕЯТЕЛЬНОСТИ</w:t>
      </w:r>
    </w:p>
    <w:p w:rsidR="00967818" w:rsidRDefault="000341D9" w:rsidP="00BC70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Организационно-правовую основу</w:t>
      </w:r>
      <w:r>
        <w:rPr>
          <w:rFonts w:ascii="Times New Roman" w:hAnsi="Times New Roman"/>
          <w:sz w:val="24"/>
          <w:szCs w:val="24"/>
        </w:rPr>
        <w:t xml:space="preserve"> образовательной деятельности</w:t>
      </w:r>
      <w:r w:rsidRPr="000341D9">
        <w:rPr>
          <w:rFonts w:ascii="Times New Roman" w:hAnsi="Times New Roman"/>
          <w:sz w:val="24"/>
          <w:szCs w:val="24"/>
        </w:rPr>
        <w:t xml:space="preserve"> составляют: </w:t>
      </w:r>
    </w:p>
    <w:p w:rsidR="00967818" w:rsidRDefault="000341D9" w:rsidP="00BC70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</w:t>
      </w:r>
      <w:r w:rsidR="00967818">
        <w:rPr>
          <w:rFonts w:ascii="Times New Roman" w:hAnsi="Times New Roman"/>
          <w:sz w:val="24"/>
          <w:szCs w:val="24"/>
        </w:rPr>
        <w:t xml:space="preserve"> </w:t>
      </w:r>
      <w:r w:rsidRPr="000341D9">
        <w:rPr>
          <w:rFonts w:ascii="Times New Roman" w:hAnsi="Times New Roman"/>
          <w:i/>
          <w:iCs/>
          <w:sz w:val="24"/>
          <w:szCs w:val="24"/>
        </w:rPr>
        <w:t>(29</w:t>
      </w:r>
      <w:r w:rsidR="00967818">
        <w:rPr>
          <w:rFonts w:ascii="Times New Roman" w:hAnsi="Times New Roman"/>
          <w:i/>
          <w:iCs/>
          <w:sz w:val="24"/>
          <w:szCs w:val="24"/>
        </w:rPr>
        <w:t>.12</w:t>
      </w:r>
      <w:r w:rsidRPr="000341D9">
        <w:rPr>
          <w:rFonts w:ascii="Times New Roman" w:hAnsi="Times New Roman"/>
          <w:i/>
          <w:iCs/>
          <w:sz w:val="24"/>
          <w:szCs w:val="24"/>
        </w:rPr>
        <w:t xml:space="preserve"> 2012 г. N 273-ФЗ)</w:t>
      </w:r>
      <w:r w:rsidRPr="000341D9">
        <w:rPr>
          <w:rFonts w:ascii="Times New Roman" w:hAnsi="Times New Roman"/>
          <w:sz w:val="24"/>
          <w:szCs w:val="24"/>
        </w:rPr>
        <w:t xml:space="preserve">, </w:t>
      </w:r>
    </w:p>
    <w:p w:rsidR="00967818" w:rsidRDefault="000341D9" w:rsidP="00BC70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 xml:space="preserve">Конвенция о правах ребенка, </w:t>
      </w:r>
    </w:p>
    <w:p w:rsidR="00967818" w:rsidRDefault="000341D9" w:rsidP="00BC70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</w:t>
      </w:r>
      <w:r w:rsidR="00967818">
        <w:rPr>
          <w:rFonts w:ascii="Times New Roman" w:hAnsi="Times New Roman"/>
          <w:sz w:val="24"/>
          <w:szCs w:val="24"/>
        </w:rPr>
        <w:t xml:space="preserve"> </w:t>
      </w:r>
      <w:r w:rsidRPr="000341D9">
        <w:rPr>
          <w:rFonts w:ascii="Times New Roman" w:hAnsi="Times New Roman"/>
          <w:i/>
          <w:iCs/>
          <w:sz w:val="24"/>
          <w:szCs w:val="24"/>
        </w:rPr>
        <w:t>(утв</w:t>
      </w:r>
      <w:proofErr w:type="gramStart"/>
      <w:r w:rsidR="00967818">
        <w:rPr>
          <w:rFonts w:ascii="Times New Roman" w:hAnsi="Times New Roman"/>
          <w:i/>
          <w:iCs/>
          <w:sz w:val="24"/>
          <w:szCs w:val="24"/>
        </w:rPr>
        <w:t>.</w:t>
      </w:r>
      <w:r w:rsidRPr="000341D9">
        <w:rPr>
          <w:rFonts w:ascii="Times New Roman" w:hAnsi="Times New Roman"/>
          <w:i/>
          <w:iCs/>
          <w:sz w:val="24"/>
          <w:szCs w:val="24"/>
        </w:rPr>
        <w:t>р</w:t>
      </w:r>
      <w:proofErr w:type="gramEnd"/>
      <w:r w:rsidRPr="000341D9">
        <w:rPr>
          <w:rFonts w:ascii="Times New Roman" w:hAnsi="Times New Roman"/>
          <w:i/>
          <w:iCs/>
          <w:sz w:val="24"/>
          <w:szCs w:val="24"/>
        </w:rPr>
        <w:t>аспоряжением Правительства РФ от 4 сентября 2014 г. № 1726-р),</w:t>
      </w:r>
    </w:p>
    <w:p w:rsidR="00967818" w:rsidRDefault="000341D9" w:rsidP="00BC70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«Порядок организации и осуществления образовательной деятельности по дополнительным общеобразовательным программам»</w:t>
      </w:r>
      <w:r w:rsidR="00967818">
        <w:rPr>
          <w:rFonts w:ascii="Times New Roman" w:hAnsi="Times New Roman"/>
          <w:sz w:val="24"/>
          <w:szCs w:val="24"/>
        </w:rPr>
        <w:t xml:space="preserve"> </w:t>
      </w:r>
      <w:r w:rsidRPr="000341D9">
        <w:rPr>
          <w:rFonts w:ascii="Times New Roman" w:hAnsi="Times New Roman"/>
          <w:i/>
          <w:iCs/>
          <w:sz w:val="24"/>
          <w:szCs w:val="24"/>
        </w:rPr>
        <w:t xml:space="preserve">(приказ </w:t>
      </w:r>
      <w:proofErr w:type="spellStart"/>
      <w:r w:rsidRPr="000341D9">
        <w:rPr>
          <w:rFonts w:ascii="Times New Roman" w:hAnsi="Times New Roman"/>
          <w:i/>
          <w:iCs/>
          <w:sz w:val="24"/>
          <w:szCs w:val="24"/>
        </w:rPr>
        <w:t>Минобрнауки</w:t>
      </w:r>
      <w:proofErr w:type="spellEnd"/>
      <w:r w:rsidRPr="000341D9">
        <w:rPr>
          <w:rFonts w:ascii="Times New Roman" w:hAnsi="Times New Roman"/>
          <w:i/>
          <w:iCs/>
          <w:sz w:val="24"/>
          <w:szCs w:val="24"/>
        </w:rPr>
        <w:t xml:space="preserve"> России от 29.08.2013 N 1008),</w:t>
      </w:r>
    </w:p>
    <w:p w:rsidR="00967818" w:rsidRDefault="000341D9" w:rsidP="00BC70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Стратегия развития воспитания в Р</w:t>
      </w:r>
      <w:r w:rsidR="00967818">
        <w:rPr>
          <w:rFonts w:ascii="Times New Roman" w:hAnsi="Times New Roman"/>
          <w:sz w:val="24"/>
          <w:szCs w:val="24"/>
        </w:rPr>
        <w:t>Ф</w:t>
      </w:r>
      <w:r w:rsidRPr="000341D9">
        <w:rPr>
          <w:rFonts w:ascii="Times New Roman" w:hAnsi="Times New Roman"/>
          <w:sz w:val="24"/>
          <w:szCs w:val="24"/>
        </w:rPr>
        <w:t xml:space="preserve"> на период до 2025 года</w:t>
      </w:r>
      <w:r w:rsidR="00967818">
        <w:rPr>
          <w:rFonts w:ascii="Times New Roman" w:hAnsi="Times New Roman"/>
          <w:sz w:val="24"/>
          <w:szCs w:val="24"/>
        </w:rPr>
        <w:t xml:space="preserve"> </w:t>
      </w:r>
      <w:r w:rsidRPr="000341D9">
        <w:rPr>
          <w:rFonts w:ascii="Times New Roman" w:hAnsi="Times New Roman"/>
          <w:i/>
          <w:iCs/>
          <w:sz w:val="24"/>
          <w:szCs w:val="24"/>
        </w:rPr>
        <w:t>(утв. распоряжением Правительства РФ от 29 мая 2015 г. N 996-р),</w:t>
      </w:r>
    </w:p>
    <w:p w:rsidR="00967818" w:rsidRDefault="000341D9" w:rsidP="00BC70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="00967818">
        <w:rPr>
          <w:rFonts w:ascii="Times New Roman" w:hAnsi="Times New Roman"/>
          <w:sz w:val="24"/>
          <w:szCs w:val="24"/>
        </w:rPr>
        <w:t xml:space="preserve"> </w:t>
      </w:r>
      <w:r w:rsidRPr="000341D9">
        <w:rPr>
          <w:rFonts w:ascii="Times New Roman" w:hAnsi="Times New Roman"/>
          <w:i/>
          <w:iCs/>
          <w:sz w:val="24"/>
          <w:szCs w:val="24"/>
        </w:rPr>
        <w:t xml:space="preserve">(СанПиН 2.4.4.3172-14, </w:t>
      </w:r>
      <w:proofErr w:type="spellStart"/>
      <w:r w:rsidRPr="000341D9">
        <w:rPr>
          <w:rFonts w:ascii="Times New Roman" w:hAnsi="Times New Roman"/>
          <w:i/>
          <w:iCs/>
          <w:sz w:val="24"/>
          <w:szCs w:val="24"/>
        </w:rPr>
        <w:t>утв</w:t>
      </w:r>
      <w:proofErr w:type="gramStart"/>
      <w:r w:rsidR="00967818">
        <w:rPr>
          <w:rFonts w:ascii="Times New Roman" w:hAnsi="Times New Roman"/>
          <w:i/>
          <w:iCs/>
          <w:sz w:val="24"/>
          <w:szCs w:val="24"/>
        </w:rPr>
        <w:t>.</w:t>
      </w:r>
      <w:r w:rsidRPr="000341D9">
        <w:rPr>
          <w:rFonts w:ascii="Times New Roman" w:hAnsi="Times New Roman"/>
          <w:i/>
          <w:iCs/>
          <w:sz w:val="24"/>
          <w:szCs w:val="24"/>
        </w:rPr>
        <w:t>п</w:t>
      </w:r>
      <w:proofErr w:type="gramEnd"/>
      <w:r w:rsidRPr="000341D9">
        <w:rPr>
          <w:rFonts w:ascii="Times New Roman" w:hAnsi="Times New Roman"/>
          <w:i/>
          <w:iCs/>
          <w:sz w:val="24"/>
          <w:szCs w:val="24"/>
        </w:rPr>
        <w:t>остановлением</w:t>
      </w:r>
      <w:proofErr w:type="spellEnd"/>
      <w:r w:rsidRPr="000341D9">
        <w:rPr>
          <w:rFonts w:ascii="Times New Roman" w:hAnsi="Times New Roman"/>
          <w:i/>
          <w:iCs/>
          <w:sz w:val="24"/>
          <w:szCs w:val="24"/>
        </w:rPr>
        <w:t xml:space="preserve"> Главного государственного санитарного врача РФ от 04.07.2014 N 41),</w:t>
      </w:r>
    </w:p>
    <w:p w:rsidR="00967818" w:rsidRDefault="000341D9" w:rsidP="00BC70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Закон Оренбургской области «Об образовании в Оренбургской области»</w:t>
      </w:r>
      <w:r w:rsidR="00967818">
        <w:rPr>
          <w:rFonts w:ascii="Times New Roman" w:hAnsi="Times New Roman"/>
          <w:sz w:val="24"/>
          <w:szCs w:val="24"/>
        </w:rPr>
        <w:t xml:space="preserve"> </w:t>
      </w:r>
      <w:r w:rsidRPr="000341D9">
        <w:rPr>
          <w:rFonts w:ascii="Times New Roman" w:hAnsi="Times New Roman"/>
          <w:i/>
          <w:iCs/>
          <w:sz w:val="24"/>
          <w:szCs w:val="24"/>
        </w:rPr>
        <w:t>(от 06.09.2013 N 1698/506-V-ОЗ),</w:t>
      </w:r>
    </w:p>
    <w:p w:rsidR="00967818" w:rsidRDefault="000341D9" w:rsidP="00BC704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Устав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 xml:space="preserve">», лицензия на образовательную деятельность (№2417-2 от 01 февраля 2016), </w:t>
      </w:r>
    </w:p>
    <w:p w:rsidR="00BC7047" w:rsidRDefault="000341D9" w:rsidP="00DB746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локальные акты.</w:t>
      </w:r>
    </w:p>
    <w:p w:rsidR="00E5080D" w:rsidRPr="00E5080D" w:rsidRDefault="00E5080D" w:rsidP="00DB746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</w:p>
    <w:p w:rsidR="00C87602" w:rsidRPr="00695E4F" w:rsidRDefault="00695E4F" w:rsidP="005E1EE4">
      <w:pPr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95E4F">
        <w:rPr>
          <w:rFonts w:ascii="Times New Roman" w:hAnsi="Times New Roman"/>
          <w:b/>
          <w:sz w:val="24"/>
          <w:szCs w:val="24"/>
        </w:rPr>
        <w:t>Х</w:t>
      </w:r>
      <w:r w:rsidR="00C87602" w:rsidRPr="00695E4F">
        <w:rPr>
          <w:rFonts w:ascii="Times New Roman" w:hAnsi="Times New Roman"/>
          <w:b/>
          <w:sz w:val="24"/>
          <w:szCs w:val="24"/>
        </w:rPr>
        <w:t>арактеристика уставных до</w:t>
      </w:r>
      <w:r w:rsidR="00967818">
        <w:rPr>
          <w:rFonts w:ascii="Times New Roman" w:hAnsi="Times New Roman"/>
          <w:b/>
          <w:sz w:val="24"/>
          <w:szCs w:val="24"/>
        </w:rPr>
        <w:t>кументов и текущей документации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956"/>
        <w:gridCol w:w="4572"/>
        <w:gridCol w:w="1134"/>
      </w:tblGrid>
      <w:tr w:rsidR="00C87602" w:rsidRPr="00967818" w:rsidTr="005E1EE4">
        <w:tc>
          <w:tcPr>
            <w:tcW w:w="3544" w:type="dxa"/>
            <w:shd w:val="clear" w:color="auto" w:fill="CC99FF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818">
              <w:rPr>
                <w:rFonts w:ascii="Times New Roman" w:hAnsi="Times New Roman"/>
                <w:b/>
                <w:sz w:val="20"/>
                <w:szCs w:val="20"/>
              </w:rPr>
              <w:t>Документ</w:t>
            </w:r>
          </w:p>
        </w:tc>
        <w:tc>
          <w:tcPr>
            <w:tcW w:w="956" w:type="dxa"/>
            <w:shd w:val="clear" w:color="auto" w:fill="CC99FF"/>
            <w:vAlign w:val="center"/>
          </w:tcPr>
          <w:p w:rsidR="00C87602" w:rsidRPr="00967818" w:rsidRDefault="00967818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818">
              <w:rPr>
                <w:rFonts w:ascii="Times New Roman" w:hAnsi="Times New Roman"/>
                <w:b/>
                <w:sz w:val="18"/>
                <w:szCs w:val="18"/>
              </w:rPr>
              <w:t>наличие</w:t>
            </w:r>
          </w:p>
        </w:tc>
        <w:tc>
          <w:tcPr>
            <w:tcW w:w="4572" w:type="dxa"/>
            <w:shd w:val="clear" w:color="auto" w:fill="CC99FF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818">
              <w:rPr>
                <w:rFonts w:ascii="Times New Roman" w:hAnsi="Times New Roman"/>
                <w:b/>
                <w:sz w:val="20"/>
                <w:szCs w:val="20"/>
              </w:rPr>
              <w:t>Состояние, характеристика документа</w:t>
            </w:r>
          </w:p>
        </w:tc>
        <w:tc>
          <w:tcPr>
            <w:tcW w:w="1134" w:type="dxa"/>
            <w:shd w:val="clear" w:color="auto" w:fill="CC99FF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818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C87602" w:rsidRPr="00967818" w:rsidTr="00967818">
        <w:tc>
          <w:tcPr>
            <w:tcW w:w="3544" w:type="dxa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67818">
              <w:rPr>
                <w:rFonts w:ascii="Times New Roman" w:hAnsi="Times New Roman"/>
                <w:b/>
              </w:rPr>
              <w:t>Устав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есть</w:t>
            </w:r>
          </w:p>
        </w:tc>
        <w:tc>
          <w:tcPr>
            <w:tcW w:w="4572" w:type="dxa"/>
            <w:shd w:val="clear" w:color="auto" w:fill="auto"/>
          </w:tcPr>
          <w:p w:rsidR="00C87602" w:rsidRPr="00967818" w:rsidRDefault="00C87602" w:rsidP="00C876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67818">
              <w:rPr>
                <w:rFonts w:ascii="Times New Roman" w:hAnsi="Times New Roman"/>
              </w:rPr>
              <w:t>Утвержден</w:t>
            </w:r>
            <w:proofErr w:type="gramEnd"/>
            <w:r w:rsidRPr="00967818">
              <w:rPr>
                <w:rFonts w:ascii="Times New Roman" w:hAnsi="Times New Roman"/>
              </w:rPr>
              <w:t xml:space="preserve"> Распоряжением управления </w:t>
            </w:r>
            <w:r w:rsidRPr="00967818">
              <w:rPr>
                <w:rFonts w:ascii="Times New Roman" w:hAnsi="Times New Roman"/>
              </w:rPr>
              <w:lastRenderedPageBreak/>
              <w:t>образования администрации г. Оренбурга №500  от 06.09.2013</w:t>
            </w:r>
          </w:p>
        </w:tc>
        <w:tc>
          <w:tcPr>
            <w:tcW w:w="1134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C87602" w:rsidRPr="00967818" w:rsidTr="00967818">
        <w:tc>
          <w:tcPr>
            <w:tcW w:w="3544" w:type="dxa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67818">
              <w:rPr>
                <w:rFonts w:ascii="Times New Roman" w:hAnsi="Times New Roman"/>
                <w:b/>
              </w:rPr>
              <w:lastRenderedPageBreak/>
              <w:t>Лицензия на дополнительное образование и платные образовательные услуги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87602" w:rsidRPr="00EA638B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638B">
              <w:rPr>
                <w:rFonts w:ascii="Times New Roman" w:hAnsi="Times New Roman"/>
              </w:rPr>
              <w:t>есть</w:t>
            </w:r>
          </w:p>
        </w:tc>
        <w:tc>
          <w:tcPr>
            <w:tcW w:w="4572" w:type="dxa"/>
            <w:shd w:val="clear" w:color="auto" w:fill="auto"/>
          </w:tcPr>
          <w:p w:rsidR="00C87602" w:rsidRPr="00967818" w:rsidRDefault="00C87602" w:rsidP="00C87602">
            <w:pPr>
              <w:spacing w:after="0" w:line="240" w:lineRule="auto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Лицензия №2417-2 от 01 февраля 2016 года серия 56Л01 №0004385</w:t>
            </w:r>
          </w:p>
          <w:p w:rsidR="00C87602" w:rsidRPr="00967818" w:rsidRDefault="00C87602" w:rsidP="00C876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на осуществление образовательной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C87602" w:rsidRPr="00967818" w:rsidTr="00967818">
        <w:tc>
          <w:tcPr>
            <w:tcW w:w="3544" w:type="dxa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67818">
              <w:rPr>
                <w:rFonts w:ascii="Times New Roman" w:hAnsi="Times New Roman"/>
                <w:b/>
              </w:rPr>
              <w:t>Программа развития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есть</w:t>
            </w:r>
          </w:p>
        </w:tc>
        <w:tc>
          <w:tcPr>
            <w:tcW w:w="4572" w:type="dxa"/>
            <w:shd w:val="clear" w:color="auto" w:fill="auto"/>
          </w:tcPr>
          <w:p w:rsidR="008E2DC2" w:rsidRPr="00967818" w:rsidRDefault="008E2DC2" w:rsidP="008E2D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На 2015</w:t>
            </w:r>
            <w:r w:rsidR="00C87602" w:rsidRPr="00967818">
              <w:rPr>
                <w:rFonts w:ascii="Times New Roman" w:hAnsi="Times New Roman"/>
              </w:rPr>
              <w:t xml:space="preserve">-2018 </w:t>
            </w:r>
            <w:r w:rsidRPr="00967818">
              <w:rPr>
                <w:rFonts w:ascii="Times New Roman" w:hAnsi="Times New Roman"/>
              </w:rPr>
              <w:t>г</w:t>
            </w:r>
            <w:r w:rsidR="00C87602" w:rsidRPr="00967818">
              <w:rPr>
                <w:rFonts w:ascii="Times New Roman" w:hAnsi="Times New Roman"/>
              </w:rPr>
              <w:t>г.</w:t>
            </w:r>
          </w:p>
          <w:p w:rsidR="00C87602" w:rsidRPr="00967818" w:rsidRDefault="008E2DC2" w:rsidP="008E2D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 xml:space="preserve">Согласован с начальником  управления образования администрации г. Оренбурга </w:t>
            </w:r>
            <w:r w:rsidR="00F510CE" w:rsidRPr="00967818">
              <w:rPr>
                <w:rFonts w:ascii="Times New Roman" w:hAnsi="Times New Roman"/>
              </w:rPr>
              <w:t>15.</w:t>
            </w:r>
            <w:r w:rsidRPr="00967818">
              <w:rPr>
                <w:rFonts w:ascii="Times New Roman" w:hAnsi="Times New Roman"/>
              </w:rPr>
              <w:t>08.2014г.</w:t>
            </w:r>
          </w:p>
          <w:p w:rsidR="008E2DC2" w:rsidRPr="00967818" w:rsidRDefault="008E2DC2" w:rsidP="008E2D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Принят на Педагогическом совете МБУДО «</w:t>
            </w:r>
            <w:proofErr w:type="spellStart"/>
            <w:r w:rsidRPr="00967818">
              <w:rPr>
                <w:rFonts w:ascii="Times New Roman" w:hAnsi="Times New Roman"/>
              </w:rPr>
              <w:t>ЦРТДиЮ</w:t>
            </w:r>
            <w:proofErr w:type="spellEnd"/>
            <w:r w:rsidRPr="00967818">
              <w:rPr>
                <w:rFonts w:ascii="Times New Roman" w:hAnsi="Times New Roman"/>
              </w:rPr>
              <w:t>» (Протокол №1 от 29.08.2014г.)</w:t>
            </w:r>
          </w:p>
        </w:tc>
        <w:tc>
          <w:tcPr>
            <w:tcW w:w="1134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87602" w:rsidRPr="00967818" w:rsidTr="00967818">
        <w:tc>
          <w:tcPr>
            <w:tcW w:w="3544" w:type="dxa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67818">
              <w:rPr>
                <w:rFonts w:ascii="Times New Roman" w:hAnsi="Times New Roman"/>
                <w:b/>
              </w:rPr>
              <w:t>Учебный план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есть</w:t>
            </w:r>
          </w:p>
        </w:tc>
        <w:tc>
          <w:tcPr>
            <w:tcW w:w="4572" w:type="dxa"/>
            <w:shd w:val="clear" w:color="auto" w:fill="auto"/>
          </w:tcPr>
          <w:p w:rsidR="00C87602" w:rsidRPr="00967818" w:rsidRDefault="00F510CE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67818">
              <w:rPr>
                <w:rFonts w:ascii="Times New Roman" w:hAnsi="Times New Roman"/>
              </w:rPr>
              <w:t>Составлен</w:t>
            </w:r>
            <w:proofErr w:type="gramEnd"/>
            <w:r w:rsidRPr="00967818">
              <w:rPr>
                <w:rFonts w:ascii="Times New Roman" w:hAnsi="Times New Roman"/>
              </w:rPr>
              <w:t xml:space="preserve"> на 1 сентября 2016 г. с учетом реализуемых программ (внесены дополнения с 1 октября 2016 г. в связи с утверждением нового штатного расписания и тарификации)</w:t>
            </w:r>
          </w:p>
        </w:tc>
        <w:tc>
          <w:tcPr>
            <w:tcW w:w="1134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87602" w:rsidRPr="00967818" w:rsidTr="00967818">
        <w:tc>
          <w:tcPr>
            <w:tcW w:w="3544" w:type="dxa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67818">
              <w:rPr>
                <w:rFonts w:ascii="Times New Roman" w:hAnsi="Times New Roman"/>
                <w:b/>
              </w:rPr>
              <w:t>Штатное расписание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есть</w:t>
            </w:r>
          </w:p>
        </w:tc>
        <w:tc>
          <w:tcPr>
            <w:tcW w:w="4572" w:type="dxa"/>
            <w:shd w:val="clear" w:color="auto" w:fill="auto"/>
          </w:tcPr>
          <w:p w:rsidR="00C87602" w:rsidRPr="00967818" w:rsidRDefault="00777C0A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Новое ш</w:t>
            </w:r>
            <w:r w:rsidR="00F510CE" w:rsidRPr="00967818">
              <w:rPr>
                <w:rFonts w:ascii="Times New Roman" w:hAnsi="Times New Roman"/>
              </w:rPr>
              <w:t>татное расписание составлено 14.01.2016</w:t>
            </w:r>
            <w:r w:rsidRPr="00967818">
              <w:rPr>
                <w:rFonts w:ascii="Times New Roman" w:hAnsi="Times New Roman"/>
              </w:rPr>
              <w:t xml:space="preserve"> </w:t>
            </w:r>
            <w:r w:rsidR="00F510CE" w:rsidRPr="00967818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87602" w:rsidRPr="00967818" w:rsidTr="00967818">
        <w:tc>
          <w:tcPr>
            <w:tcW w:w="3544" w:type="dxa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67818">
              <w:rPr>
                <w:rFonts w:ascii="Times New Roman" w:hAnsi="Times New Roman"/>
                <w:b/>
              </w:rPr>
              <w:t>Тарификационный список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есть</w:t>
            </w:r>
          </w:p>
        </w:tc>
        <w:tc>
          <w:tcPr>
            <w:tcW w:w="4572" w:type="dxa"/>
            <w:shd w:val="clear" w:color="auto" w:fill="auto"/>
          </w:tcPr>
          <w:p w:rsidR="00C87602" w:rsidRPr="00967818" w:rsidRDefault="00F510CE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Обновляется согласно учебному плану и наличию вакансий ежегодно</w:t>
            </w:r>
          </w:p>
        </w:tc>
        <w:tc>
          <w:tcPr>
            <w:tcW w:w="1134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87602" w:rsidRPr="00967818" w:rsidTr="00967818">
        <w:tc>
          <w:tcPr>
            <w:tcW w:w="3544" w:type="dxa"/>
            <w:vAlign w:val="center"/>
          </w:tcPr>
          <w:p w:rsidR="00C87602" w:rsidRPr="00967818" w:rsidRDefault="00C87602" w:rsidP="009678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67818">
              <w:rPr>
                <w:rFonts w:ascii="Times New Roman" w:hAnsi="Times New Roman"/>
                <w:b/>
              </w:rPr>
              <w:t>Положения о структурных подразделениях.</w:t>
            </w:r>
            <w:r w:rsidR="000341D9" w:rsidRPr="009678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есть</w:t>
            </w:r>
          </w:p>
        </w:tc>
        <w:tc>
          <w:tcPr>
            <w:tcW w:w="4572" w:type="dxa"/>
            <w:shd w:val="clear" w:color="auto" w:fill="auto"/>
          </w:tcPr>
          <w:p w:rsidR="00C87602" w:rsidRPr="00967818" w:rsidRDefault="00F510CE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67818">
              <w:rPr>
                <w:rFonts w:ascii="Times New Roman" w:hAnsi="Times New Roman"/>
              </w:rPr>
              <w:t>Приняты</w:t>
            </w:r>
            <w:proofErr w:type="gramEnd"/>
            <w:r w:rsidRPr="00967818">
              <w:rPr>
                <w:rFonts w:ascii="Times New Roman" w:hAnsi="Times New Roman"/>
              </w:rPr>
              <w:t xml:space="preserve"> на Педагогическом совете 28 августа 2015г. (Протокол №1 от 28.08.2015г.)</w:t>
            </w:r>
          </w:p>
        </w:tc>
        <w:tc>
          <w:tcPr>
            <w:tcW w:w="1134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341D9" w:rsidRPr="00967818" w:rsidTr="00967818">
        <w:tc>
          <w:tcPr>
            <w:tcW w:w="3544" w:type="dxa"/>
            <w:vAlign w:val="center"/>
          </w:tcPr>
          <w:p w:rsidR="000341D9" w:rsidRPr="00967818" w:rsidRDefault="000341D9" w:rsidP="009678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67818">
              <w:rPr>
                <w:rFonts w:ascii="Times New Roman" w:hAnsi="Times New Roman"/>
                <w:b/>
              </w:rPr>
              <w:t>Локальные нормативные акты, регламентирующие деятельность учреждения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341D9" w:rsidRPr="00967818" w:rsidRDefault="000341D9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есть</w:t>
            </w:r>
          </w:p>
        </w:tc>
        <w:tc>
          <w:tcPr>
            <w:tcW w:w="4572" w:type="dxa"/>
            <w:shd w:val="clear" w:color="auto" w:fill="auto"/>
          </w:tcPr>
          <w:p w:rsidR="000341D9" w:rsidRPr="00967818" w:rsidRDefault="000341D9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67818">
              <w:rPr>
                <w:rFonts w:ascii="Times New Roman" w:hAnsi="Times New Roman"/>
              </w:rPr>
              <w:t>Приняты</w:t>
            </w:r>
            <w:proofErr w:type="gramEnd"/>
            <w:r w:rsidRPr="00967818">
              <w:rPr>
                <w:rFonts w:ascii="Times New Roman" w:hAnsi="Times New Roman"/>
              </w:rPr>
              <w:t xml:space="preserve"> на Педагогическом совете 28 августа 2015г. (Протокол №1 от 28.08.2015г.), на Общем собрании МБУДО </w:t>
            </w:r>
            <w:proofErr w:type="spellStart"/>
            <w:r w:rsidRPr="00967818">
              <w:rPr>
                <w:rFonts w:ascii="Times New Roman" w:hAnsi="Times New Roman"/>
              </w:rPr>
              <w:t>ЦРТДиЮ</w:t>
            </w:r>
            <w:proofErr w:type="spellEnd"/>
            <w:r w:rsidRPr="00967818">
              <w:rPr>
                <w:rFonts w:ascii="Times New Roman" w:hAnsi="Times New Roman"/>
              </w:rPr>
              <w:t xml:space="preserve"> 23 сентября 2015г.</w:t>
            </w:r>
          </w:p>
        </w:tc>
        <w:tc>
          <w:tcPr>
            <w:tcW w:w="1134" w:type="dxa"/>
            <w:shd w:val="clear" w:color="auto" w:fill="auto"/>
          </w:tcPr>
          <w:p w:rsidR="000341D9" w:rsidRPr="00967818" w:rsidRDefault="000341D9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87602" w:rsidRPr="00967818" w:rsidTr="00967818">
        <w:tc>
          <w:tcPr>
            <w:tcW w:w="3544" w:type="dxa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67818">
              <w:rPr>
                <w:rFonts w:ascii="Times New Roman" w:hAnsi="Times New Roman"/>
                <w:b/>
              </w:rPr>
              <w:t>Должностные инструкции работников учреждения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есть</w:t>
            </w:r>
          </w:p>
        </w:tc>
        <w:tc>
          <w:tcPr>
            <w:tcW w:w="4572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C87602" w:rsidRPr="00967818" w:rsidTr="00967818">
        <w:tc>
          <w:tcPr>
            <w:tcW w:w="3544" w:type="dxa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67818">
              <w:rPr>
                <w:rFonts w:ascii="Times New Roman" w:hAnsi="Times New Roman"/>
                <w:b/>
              </w:rPr>
              <w:t>Правила внутреннего трудового распорядка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есть</w:t>
            </w:r>
          </w:p>
        </w:tc>
        <w:tc>
          <w:tcPr>
            <w:tcW w:w="4572" w:type="dxa"/>
            <w:shd w:val="clear" w:color="auto" w:fill="auto"/>
          </w:tcPr>
          <w:p w:rsidR="00C87602" w:rsidRPr="00967818" w:rsidRDefault="00F510CE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67818">
              <w:rPr>
                <w:rFonts w:ascii="Times New Roman" w:hAnsi="Times New Roman"/>
              </w:rPr>
              <w:t>Приняты</w:t>
            </w:r>
            <w:proofErr w:type="gramEnd"/>
            <w:r w:rsidRPr="00967818">
              <w:rPr>
                <w:rFonts w:ascii="Times New Roman" w:hAnsi="Times New Roman"/>
              </w:rPr>
              <w:t xml:space="preserve"> на Педагогическом совете 28 августа 2015г. (Протокол №1 от 28.08.2015г.)</w:t>
            </w:r>
          </w:p>
        </w:tc>
        <w:tc>
          <w:tcPr>
            <w:tcW w:w="1134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C87602" w:rsidRPr="00967818" w:rsidTr="00967818">
        <w:tc>
          <w:tcPr>
            <w:tcW w:w="3544" w:type="dxa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67818">
              <w:rPr>
                <w:rFonts w:ascii="Times New Roman" w:hAnsi="Times New Roman"/>
                <w:b/>
              </w:rPr>
              <w:t>Расписание занятий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есть</w:t>
            </w:r>
          </w:p>
        </w:tc>
        <w:tc>
          <w:tcPr>
            <w:tcW w:w="4572" w:type="dxa"/>
            <w:shd w:val="clear" w:color="auto" w:fill="auto"/>
          </w:tcPr>
          <w:p w:rsidR="00C87602" w:rsidRPr="00967818" w:rsidRDefault="00F510CE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 xml:space="preserve">Составлено согласно </w:t>
            </w:r>
            <w:r w:rsidRPr="00967818">
              <w:rPr>
                <w:rFonts w:ascii="Times New Roman" w:hAnsi="Times New Roman"/>
                <w:spacing w:val="2"/>
              </w:rPr>
              <w:t>СанПиН 2.4.4.3172-14</w:t>
            </w:r>
          </w:p>
        </w:tc>
        <w:tc>
          <w:tcPr>
            <w:tcW w:w="1134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C87602" w:rsidRPr="00967818" w:rsidTr="00967818">
        <w:tc>
          <w:tcPr>
            <w:tcW w:w="3544" w:type="dxa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67818">
              <w:rPr>
                <w:rFonts w:ascii="Times New Roman" w:hAnsi="Times New Roman"/>
                <w:b/>
              </w:rPr>
              <w:t>Журналы учета работы учебных групп (коллективов)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есть</w:t>
            </w:r>
          </w:p>
        </w:tc>
        <w:tc>
          <w:tcPr>
            <w:tcW w:w="4572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C87602" w:rsidRPr="00967818" w:rsidTr="00967818">
        <w:tc>
          <w:tcPr>
            <w:tcW w:w="3544" w:type="dxa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67818">
              <w:rPr>
                <w:rFonts w:ascii="Times New Roman" w:hAnsi="Times New Roman"/>
                <w:b/>
              </w:rPr>
              <w:t>Протоколы заседаний педагогических и методических советов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есть</w:t>
            </w:r>
          </w:p>
        </w:tc>
        <w:tc>
          <w:tcPr>
            <w:tcW w:w="4572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87602" w:rsidRPr="00967818" w:rsidTr="00967818">
        <w:tc>
          <w:tcPr>
            <w:tcW w:w="3544" w:type="dxa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67818">
              <w:rPr>
                <w:rFonts w:ascii="Times New Roman" w:hAnsi="Times New Roman"/>
                <w:b/>
              </w:rPr>
              <w:t xml:space="preserve">Дополнительные общеобразовательные общеразвивающие программы 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есть</w:t>
            </w:r>
          </w:p>
        </w:tc>
        <w:tc>
          <w:tcPr>
            <w:tcW w:w="4572" w:type="dxa"/>
            <w:shd w:val="clear" w:color="auto" w:fill="auto"/>
          </w:tcPr>
          <w:p w:rsidR="00C87602" w:rsidRPr="00967818" w:rsidRDefault="000341D9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67818">
              <w:rPr>
                <w:rFonts w:ascii="Times New Roman" w:hAnsi="Times New Roman"/>
              </w:rPr>
              <w:t>Приняты</w:t>
            </w:r>
            <w:proofErr w:type="gramEnd"/>
            <w:r w:rsidRPr="00967818">
              <w:rPr>
                <w:rFonts w:ascii="Times New Roman" w:hAnsi="Times New Roman"/>
              </w:rPr>
              <w:t xml:space="preserve"> на Педагогическом совете 28 августа 2016г. (Протокол №1 от 28.08.2016г.)</w:t>
            </w:r>
          </w:p>
        </w:tc>
        <w:tc>
          <w:tcPr>
            <w:tcW w:w="1134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C87602" w:rsidRPr="00967818" w:rsidTr="00967818">
        <w:tc>
          <w:tcPr>
            <w:tcW w:w="3544" w:type="dxa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67818">
              <w:rPr>
                <w:rFonts w:ascii="Times New Roman" w:hAnsi="Times New Roman"/>
                <w:b/>
              </w:rPr>
              <w:t>Планы работы учреждения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есть</w:t>
            </w:r>
          </w:p>
        </w:tc>
        <w:tc>
          <w:tcPr>
            <w:tcW w:w="4572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C87602" w:rsidRPr="00967818" w:rsidTr="00967818">
        <w:tc>
          <w:tcPr>
            <w:tcW w:w="3544" w:type="dxa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67818">
              <w:rPr>
                <w:rFonts w:ascii="Times New Roman" w:hAnsi="Times New Roman"/>
                <w:b/>
              </w:rPr>
              <w:t>Информационно-статистические и аналитические материалы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87602" w:rsidRPr="00967818" w:rsidRDefault="00C87602" w:rsidP="009678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818">
              <w:rPr>
                <w:rFonts w:ascii="Times New Roman" w:hAnsi="Times New Roman"/>
              </w:rPr>
              <w:t>есть</w:t>
            </w:r>
          </w:p>
        </w:tc>
        <w:tc>
          <w:tcPr>
            <w:tcW w:w="4572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87602" w:rsidRPr="00967818" w:rsidRDefault="00C87602" w:rsidP="00BE0D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67818" w:rsidRDefault="00967818" w:rsidP="000341D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35BD" w:rsidRPr="00967818" w:rsidRDefault="00D335BD" w:rsidP="005E1E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818">
        <w:rPr>
          <w:rFonts w:ascii="Times New Roman" w:hAnsi="Times New Roman"/>
          <w:b/>
          <w:sz w:val="24"/>
          <w:szCs w:val="24"/>
        </w:rPr>
        <w:t>Локальные нормативные акты, регламент</w:t>
      </w:r>
      <w:r w:rsidR="00967818">
        <w:rPr>
          <w:rFonts w:ascii="Times New Roman" w:hAnsi="Times New Roman"/>
          <w:b/>
          <w:sz w:val="24"/>
          <w:szCs w:val="24"/>
        </w:rPr>
        <w:t>ирующие деятельность учреждения</w:t>
      </w:r>
    </w:p>
    <w:p w:rsidR="00D335BD" w:rsidRPr="000341D9" w:rsidRDefault="00D335BD" w:rsidP="002D21E5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 xml:space="preserve">Приказы и распоряжения директора учреждения </w:t>
      </w:r>
    </w:p>
    <w:p w:rsidR="00D335BD" w:rsidRPr="000341D9" w:rsidRDefault="00D335BD" w:rsidP="002D21E5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Коллективный договор</w:t>
      </w:r>
    </w:p>
    <w:p w:rsidR="00D335BD" w:rsidRPr="000341D9" w:rsidRDefault="00D335BD" w:rsidP="002D21E5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Трудовой договор с работниками учреждения</w:t>
      </w:r>
    </w:p>
    <w:p w:rsidR="008D0967" w:rsidRPr="000341D9" w:rsidRDefault="008D0967" w:rsidP="002D21E5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об общем собрании Учреждения».</w:t>
      </w:r>
    </w:p>
    <w:p w:rsidR="008D0967" w:rsidRPr="000341D9" w:rsidRDefault="008D0967" w:rsidP="002D21E5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 xml:space="preserve">«Положение о Совете Учреждения». </w:t>
      </w:r>
    </w:p>
    <w:p w:rsidR="008D0967" w:rsidRPr="000341D9" w:rsidRDefault="008D0967" w:rsidP="002D21E5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Педагогическом совете».</w:t>
      </w:r>
    </w:p>
    <w:p w:rsidR="008D0967" w:rsidRPr="000341D9" w:rsidRDefault="008D0967" w:rsidP="002D21E5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 xml:space="preserve">«Положение о </w:t>
      </w:r>
      <w:proofErr w:type="spellStart"/>
      <w:r w:rsidRPr="000341D9">
        <w:rPr>
          <w:rFonts w:ascii="Times New Roman" w:hAnsi="Times New Roman"/>
          <w:sz w:val="24"/>
          <w:szCs w:val="24"/>
        </w:rPr>
        <w:t>внутрицентровском</w:t>
      </w:r>
      <w:proofErr w:type="spellEnd"/>
      <w:r w:rsidRPr="000341D9">
        <w:rPr>
          <w:rFonts w:ascii="Times New Roman" w:hAnsi="Times New Roman"/>
          <w:sz w:val="24"/>
          <w:szCs w:val="24"/>
        </w:rPr>
        <w:t xml:space="preserve"> контроле».</w:t>
      </w:r>
    </w:p>
    <w:p w:rsidR="008D0967" w:rsidRPr="000341D9" w:rsidRDefault="008D0967" w:rsidP="002D21E5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творческом объединении».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 об оформлении возникновения, приостановления и прекращения отношений между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 и учащимися и (или)  их родителями (законными представителями) несовершеннолетних учащихся.</w:t>
      </w:r>
    </w:p>
    <w:p w:rsidR="008D0967" w:rsidRPr="000341D9" w:rsidRDefault="00777C0A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«Правила приема</w:t>
      </w:r>
      <w:r w:rsidR="008D0967" w:rsidRPr="000341D9">
        <w:rPr>
          <w:rFonts w:ascii="Times New Roman" w:hAnsi="Times New Roman"/>
          <w:sz w:val="24"/>
          <w:szCs w:val="24"/>
        </w:rPr>
        <w:t xml:space="preserve"> обучающихся в МБУДО «</w:t>
      </w:r>
      <w:proofErr w:type="spellStart"/>
      <w:r w:rsidR="008D0967"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="008D0967"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lastRenderedPageBreak/>
        <w:t>«Положение о порядке и основаниях перевода, отчисления и восстановления обучающихся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 xml:space="preserve">»». 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правилах внутреннего распорядка для обучающихся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="005E1EE4">
        <w:rPr>
          <w:rFonts w:ascii="Times New Roman" w:hAnsi="Times New Roman"/>
          <w:sz w:val="24"/>
          <w:szCs w:val="24"/>
        </w:rPr>
        <w:t>»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структурном подразделении детский клуб «Чайка»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структурном подразделении детский клуб «Пионер»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структурном подразделении детский клуб «Исток»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структурном подразделении «Творческий отдел»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структурном подразделении «Социально-педагогический отдел»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структурном подразделении «Декоративно-прикладной отдел»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структурном подразделении «Спортивно-оздоровительный отдел»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режиме занятий  в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порядке формирования творческого объединения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об открытом занятии в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мастер-классе в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 xml:space="preserve">«Положение о порядке проведения </w:t>
      </w:r>
      <w:proofErr w:type="spellStart"/>
      <w:r w:rsidRPr="000341D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0341D9">
        <w:rPr>
          <w:rFonts w:ascii="Times New Roman" w:hAnsi="Times New Roman"/>
          <w:sz w:val="24"/>
          <w:szCs w:val="24"/>
        </w:rPr>
        <w:t xml:space="preserve"> 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порядке пользования педагогическими работниками  образовательными, методическими и научными услугами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языках образования в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 xml:space="preserve">«Положение о порядке </w:t>
      </w:r>
      <w:proofErr w:type="gramStart"/>
      <w:r w:rsidRPr="000341D9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0341D9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числе, ускоренное обучение, в пределах осваиваемой дополнительной общеобразовательной общеразвивающей программы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внутренней системе оценки качества образования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портфолио индивидуальных достижений обучающихся».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формах, порядке и периодичности текущего контроля успеваемости, промежуточной и итоговой аттестации обучающихся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подведении итогов освоения дополнительной образовательной программы в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 xml:space="preserve">»».  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документах, подтверждающих обучение в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порядке оформления и выдачи сертификатов выпускника».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об основных разделах системы оценивания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сетевой форме реализации дополнительных общеобразовательных программ в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об оздоровительном лагере с дневным пребыванием детей в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мероприятии».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 xml:space="preserve">«Положение об аттестации педагогических </w:t>
      </w:r>
      <w:proofErr w:type="gramStart"/>
      <w:r w:rsidRPr="000341D9">
        <w:rPr>
          <w:rFonts w:ascii="Times New Roman" w:hAnsi="Times New Roman"/>
          <w:sz w:val="24"/>
          <w:szCs w:val="24"/>
        </w:rPr>
        <w:t>работников</w:t>
      </w:r>
      <w:proofErr w:type="gramEnd"/>
      <w:r w:rsidRPr="000341D9">
        <w:rPr>
          <w:rFonts w:ascii="Times New Roman" w:hAnsi="Times New Roman"/>
          <w:sz w:val="24"/>
          <w:szCs w:val="24"/>
        </w:rPr>
        <w:t xml:space="preserve"> с целью подтверждения соответствия занимаемой должности».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 xml:space="preserve">«Положение </w:t>
      </w:r>
      <w:proofErr w:type="gramStart"/>
      <w:r w:rsidRPr="000341D9">
        <w:rPr>
          <w:rFonts w:ascii="Times New Roman" w:hAnsi="Times New Roman"/>
          <w:sz w:val="24"/>
          <w:szCs w:val="24"/>
        </w:rPr>
        <w:t>об</w:t>
      </w:r>
      <w:proofErr w:type="gramEnd"/>
      <w:r w:rsidRPr="000341D9">
        <w:rPr>
          <w:rFonts w:ascii="Times New Roman" w:hAnsi="Times New Roman"/>
          <w:sz w:val="24"/>
          <w:szCs w:val="24"/>
        </w:rPr>
        <w:t xml:space="preserve"> мерах по предупреждению и противодействию коррупции в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сайте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«Примерный классификатор информации, несовместимой с задачами образования и воспитания».</w:t>
      </w:r>
    </w:p>
    <w:p w:rsidR="008D0967" w:rsidRPr="000341D9" w:rsidRDefault="008D0967" w:rsidP="002D21E5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lastRenderedPageBreak/>
        <w:t>«Классификатор информации, распространение которой запрещено в соответствии с законодательством РФ».</w:t>
      </w:r>
    </w:p>
    <w:p w:rsidR="008D0967" w:rsidRPr="000341D9" w:rsidRDefault="008D0967" w:rsidP="002D21E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стимулирующих выплатах педагогическим работникам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»».</w:t>
      </w:r>
    </w:p>
    <w:p w:rsidR="008D0967" w:rsidRPr="000341D9" w:rsidRDefault="008D0967" w:rsidP="002D21E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об особенностях проведения приема поступающих детей с ограниченными возможностями здоровья».</w:t>
      </w:r>
    </w:p>
    <w:p w:rsidR="008D0967" w:rsidRPr="000341D9" w:rsidRDefault="008D0967" w:rsidP="002D21E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 порядке создания, организации работы, принятия решений комиссией по урегулированию споров между участниками образовательных отношений и их исполнения».</w:t>
      </w:r>
    </w:p>
    <w:p w:rsidR="008D0967" w:rsidRPr="000341D9" w:rsidRDefault="008D0967" w:rsidP="002D21E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«Правила внутреннего трудового распорядка».</w:t>
      </w:r>
    </w:p>
    <w:p w:rsidR="00362082" w:rsidRDefault="008D0967" w:rsidP="002D21E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«Положение об особенностях режима рабочего времени и времени отдыха педагогических работников МБУДО «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>».</w:t>
      </w:r>
    </w:p>
    <w:p w:rsidR="00DC085A" w:rsidRPr="00DC085A" w:rsidRDefault="00DC085A" w:rsidP="005E1EE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A84" w:rsidRPr="000341D9" w:rsidRDefault="008611E9" w:rsidP="005E1E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 ОРГАНИЗАЦИИ</w:t>
      </w:r>
      <w:r w:rsidR="002E4A84" w:rsidRPr="000341D9">
        <w:rPr>
          <w:rFonts w:ascii="Times New Roman" w:hAnsi="Times New Roman"/>
          <w:b/>
          <w:bCs/>
          <w:sz w:val="24"/>
          <w:szCs w:val="24"/>
        </w:rPr>
        <w:t xml:space="preserve"> УЧЕБНОГО ПРОЦЕССА</w:t>
      </w:r>
    </w:p>
    <w:p w:rsidR="002E4A84" w:rsidRPr="000341D9" w:rsidRDefault="002E4A84" w:rsidP="005E1E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 xml:space="preserve">В 2016 – </w:t>
      </w:r>
      <w:r w:rsidR="00C37780">
        <w:rPr>
          <w:rFonts w:ascii="Times New Roman" w:hAnsi="Times New Roman"/>
          <w:sz w:val="24"/>
          <w:szCs w:val="24"/>
        </w:rPr>
        <w:t xml:space="preserve">2017  уч. году в соответствии с </w:t>
      </w:r>
      <w:r w:rsidRPr="000341D9">
        <w:rPr>
          <w:rFonts w:ascii="Times New Roman" w:hAnsi="Times New Roman"/>
          <w:iCs/>
          <w:sz w:val="24"/>
          <w:szCs w:val="24"/>
        </w:rPr>
        <w:t xml:space="preserve">Приказом </w:t>
      </w:r>
      <w:proofErr w:type="spellStart"/>
      <w:r w:rsidRPr="000341D9">
        <w:rPr>
          <w:rFonts w:ascii="Times New Roman" w:hAnsi="Times New Roman"/>
          <w:iCs/>
          <w:sz w:val="24"/>
          <w:szCs w:val="24"/>
        </w:rPr>
        <w:t>Минобрнауки</w:t>
      </w:r>
      <w:proofErr w:type="spellEnd"/>
      <w:r w:rsidRPr="000341D9">
        <w:rPr>
          <w:rFonts w:ascii="Times New Roman" w:hAnsi="Times New Roman"/>
          <w:iCs/>
          <w:sz w:val="24"/>
          <w:szCs w:val="24"/>
        </w:rPr>
        <w:t xml:space="preserve"> России от 29.08.2013 N 1008 «Порядок организации и осуществления образовательной деятельности по дополнительным общеобразовательным программам»</w:t>
      </w:r>
      <w:r w:rsidR="00C3778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341D9">
        <w:rPr>
          <w:rFonts w:ascii="Times New Roman" w:hAnsi="Times New Roman"/>
          <w:sz w:val="24"/>
          <w:szCs w:val="24"/>
        </w:rPr>
        <w:t>ЦРТДиЮ</w:t>
      </w:r>
      <w:proofErr w:type="spellEnd"/>
      <w:r w:rsidRPr="000341D9">
        <w:rPr>
          <w:rFonts w:ascii="Times New Roman" w:hAnsi="Times New Roman"/>
          <w:sz w:val="24"/>
          <w:szCs w:val="24"/>
        </w:rPr>
        <w:t xml:space="preserve"> осуществляет обучение и воспитание детей в процессе реализации дополнительных общеобразовательных программ по следующим направленностям:</w:t>
      </w:r>
    </w:p>
    <w:p w:rsidR="002E4A84" w:rsidRPr="000341D9" w:rsidRDefault="002E4A84" w:rsidP="002D21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физкультурно-спортивной;</w:t>
      </w:r>
    </w:p>
    <w:p w:rsidR="002E4A84" w:rsidRPr="000341D9" w:rsidRDefault="002E4A84" w:rsidP="002D21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>художественной;</w:t>
      </w:r>
    </w:p>
    <w:p w:rsidR="001869F8" w:rsidRDefault="002E4A84" w:rsidP="00E508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341D9">
        <w:rPr>
          <w:rFonts w:ascii="Times New Roman" w:hAnsi="Times New Roman"/>
          <w:sz w:val="24"/>
          <w:szCs w:val="24"/>
        </w:rPr>
        <w:t xml:space="preserve">социально-педагогической. </w:t>
      </w:r>
    </w:p>
    <w:p w:rsidR="00E5080D" w:rsidRPr="00E5080D" w:rsidRDefault="00E5080D" w:rsidP="00E508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0018" w:rsidRPr="003D0018" w:rsidRDefault="003D0018" w:rsidP="005E1EE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D0018">
        <w:rPr>
          <w:rFonts w:ascii="Times New Roman" w:hAnsi="Times New Roman"/>
          <w:b/>
          <w:iCs/>
          <w:sz w:val="24"/>
          <w:szCs w:val="24"/>
        </w:rPr>
        <w:t>Обучающиеся и система работы с ними</w:t>
      </w:r>
    </w:p>
    <w:p w:rsidR="003D0018" w:rsidRPr="003D0018" w:rsidRDefault="003D0018" w:rsidP="005E1E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3D0018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Количество </w:t>
      </w:r>
      <w:proofErr w:type="gramStart"/>
      <w:r w:rsidRPr="003D0018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обучающихся</w:t>
      </w:r>
      <w:proofErr w:type="gramEnd"/>
      <w:r w:rsidRPr="003D0018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в учреждении: </w:t>
      </w:r>
    </w:p>
    <w:p w:rsidR="003D0018" w:rsidRPr="003D0018" w:rsidRDefault="003D0018" w:rsidP="002D21E5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3D0018">
        <w:rPr>
          <w:rFonts w:ascii="Times New Roman" w:hAnsi="Times New Roman"/>
          <w:bCs/>
          <w:color w:val="000000"/>
          <w:sz w:val="24"/>
          <w:szCs w:val="24"/>
          <w:lang w:eastAsia="en-US"/>
        </w:rPr>
        <w:t>2016-2017 учебный год: всего – 3340 человек;</w:t>
      </w:r>
    </w:p>
    <w:p w:rsidR="003D0018" w:rsidRPr="003D0018" w:rsidRDefault="003D0018" w:rsidP="005E1EE4">
      <w:pPr>
        <w:pStyle w:val="ad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0018">
        <w:rPr>
          <w:rFonts w:ascii="Times New Roman" w:hAnsi="Times New Roman"/>
          <w:bCs/>
          <w:color w:val="000000"/>
          <w:sz w:val="24"/>
          <w:szCs w:val="24"/>
          <w:lang w:eastAsia="en-US"/>
        </w:rPr>
        <w:t>Локальный</w:t>
      </w:r>
      <w:proofErr w:type="gramEnd"/>
      <w:r w:rsidRPr="003D0018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акты: </w:t>
      </w:r>
      <w:r w:rsidRPr="003D0018">
        <w:rPr>
          <w:rFonts w:ascii="Times New Roman" w:hAnsi="Times New Roman"/>
          <w:sz w:val="24"/>
          <w:szCs w:val="24"/>
        </w:rPr>
        <w:t>«Положение о приеме обучающихся в МБУДО «</w:t>
      </w:r>
      <w:proofErr w:type="spellStart"/>
      <w:r w:rsidRPr="003D0018">
        <w:rPr>
          <w:rFonts w:ascii="Times New Roman" w:hAnsi="Times New Roman"/>
          <w:sz w:val="24"/>
          <w:szCs w:val="24"/>
        </w:rPr>
        <w:t>ЦРТДиЮ</w:t>
      </w:r>
      <w:proofErr w:type="spellEnd"/>
      <w:r w:rsidRPr="003D0018">
        <w:rPr>
          <w:rFonts w:ascii="Times New Roman" w:hAnsi="Times New Roman"/>
          <w:sz w:val="24"/>
          <w:szCs w:val="24"/>
        </w:rPr>
        <w:t>»», «Положение о порядке и основаниях перевода, отчисления и восстановления обучающихся МБУДО «</w:t>
      </w:r>
      <w:proofErr w:type="spellStart"/>
      <w:r w:rsidRPr="003D0018">
        <w:rPr>
          <w:rFonts w:ascii="Times New Roman" w:hAnsi="Times New Roman"/>
          <w:sz w:val="24"/>
          <w:szCs w:val="24"/>
        </w:rPr>
        <w:t>ЦРТДиЮ</w:t>
      </w:r>
      <w:proofErr w:type="spellEnd"/>
      <w:r w:rsidRPr="003D0018">
        <w:rPr>
          <w:rFonts w:ascii="Times New Roman" w:hAnsi="Times New Roman"/>
          <w:sz w:val="24"/>
          <w:szCs w:val="24"/>
        </w:rPr>
        <w:t xml:space="preserve">»». </w:t>
      </w:r>
    </w:p>
    <w:p w:rsidR="001869F8" w:rsidRPr="00276DC7" w:rsidRDefault="001869F8" w:rsidP="005E1EE4">
      <w:pPr>
        <w:tabs>
          <w:tab w:val="left" w:pos="709"/>
          <w:tab w:val="num" w:pos="27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C0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777C0A">
        <w:rPr>
          <w:rFonts w:ascii="Times New Roman" w:hAnsi="Times New Roman"/>
          <w:sz w:val="24"/>
          <w:szCs w:val="24"/>
        </w:rPr>
        <w:t>ЦРТДиЮ</w:t>
      </w:r>
      <w:proofErr w:type="spellEnd"/>
      <w:r w:rsidRPr="00777C0A">
        <w:rPr>
          <w:rFonts w:ascii="Times New Roman" w:hAnsi="Times New Roman"/>
          <w:sz w:val="24"/>
          <w:szCs w:val="24"/>
        </w:rPr>
        <w:t xml:space="preserve"> действует 252 творческие группы, где занимаются</w:t>
      </w:r>
      <w:r w:rsidR="00C37780">
        <w:rPr>
          <w:rFonts w:ascii="Times New Roman" w:hAnsi="Times New Roman"/>
          <w:sz w:val="24"/>
          <w:szCs w:val="24"/>
        </w:rPr>
        <w:t xml:space="preserve"> </w:t>
      </w:r>
      <w:r w:rsidRPr="00777C0A">
        <w:rPr>
          <w:rFonts w:ascii="Times New Roman" w:hAnsi="Times New Roman"/>
          <w:sz w:val="24"/>
          <w:szCs w:val="24"/>
        </w:rPr>
        <w:t xml:space="preserve">3340 человек в возрасте от 5 до 18 лет, в том числе учащиеся с ограниченными возможностями здоровья в возрасте от 5 до 7 лет. </w:t>
      </w:r>
      <w:r w:rsidRPr="00276DC7">
        <w:rPr>
          <w:rFonts w:ascii="Times New Roman" w:hAnsi="Times New Roman"/>
          <w:sz w:val="24"/>
          <w:szCs w:val="24"/>
        </w:rPr>
        <w:t>Наибольшее количество учащихся занимаются в объединениях социально-педагогического (41,5%) и художественного направлений (47,1%).</w:t>
      </w:r>
    </w:p>
    <w:p w:rsidR="001869F8" w:rsidRPr="00777C0A" w:rsidRDefault="001869F8" w:rsidP="005E1EE4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62082" w:rsidRDefault="00362082" w:rsidP="005E1EE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D0018">
        <w:rPr>
          <w:rFonts w:ascii="Times New Roman" w:hAnsi="Times New Roman"/>
          <w:b/>
          <w:sz w:val="24"/>
          <w:szCs w:val="24"/>
        </w:rPr>
        <w:t>Сведения о распределении детского контингента по направлениям образовательной деятельности</w:t>
      </w:r>
    </w:p>
    <w:p w:rsidR="00E5080D" w:rsidRPr="003D0018" w:rsidRDefault="00E5080D" w:rsidP="005E1EE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6"/>
        <w:gridCol w:w="1124"/>
        <w:gridCol w:w="1124"/>
        <w:gridCol w:w="1112"/>
        <w:gridCol w:w="7"/>
        <w:gridCol w:w="1125"/>
        <w:gridCol w:w="1100"/>
        <w:gridCol w:w="1006"/>
      </w:tblGrid>
      <w:tr w:rsidR="004108BD" w:rsidRPr="00F26150" w:rsidTr="00D37A71">
        <w:tc>
          <w:tcPr>
            <w:tcW w:w="10194" w:type="dxa"/>
            <w:gridSpan w:val="8"/>
            <w:shd w:val="clear" w:color="auto" w:fill="CC99FF"/>
          </w:tcPr>
          <w:p w:rsidR="004108BD" w:rsidRDefault="001875E5" w:rsidP="005E1E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A71">
              <w:rPr>
                <w:rFonts w:ascii="Times New Roman" w:hAnsi="Times New Roman"/>
                <w:b/>
              </w:rPr>
              <w:t xml:space="preserve">Количество </w:t>
            </w:r>
            <w:proofErr w:type="gramStart"/>
            <w:r w:rsidRPr="00D37A7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  <w:p w:rsidR="00E5080D" w:rsidRPr="00D37A71" w:rsidRDefault="00E5080D" w:rsidP="005E1E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1C4C" w:rsidRPr="00F26150" w:rsidTr="00D37A71">
        <w:trPr>
          <w:trHeight w:val="576"/>
        </w:trPr>
        <w:tc>
          <w:tcPr>
            <w:tcW w:w="3596" w:type="dxa"/>
            <w:vMerge w:val="restart"/>
            <w:shd w:val="clear" w:color="auto" w:fill="CC99FF"/>
            <w:vAlign w:val="center"/>
          </w:tcPr>
          <w:p w:rsidR="008B1C4C" w:rsidRPr="00D37A71" w:rsidRDefault="00362082" w:rsidP="005E1EE4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37A71">
              <w:rPr>
                <w:b/>
                <w:sz w:val="22"/>
                <w:szCs w:val="22"/>
              </w:rPr>
              <w:t>Направления образовательной деятельности</w:t>
            </w:r>
          </w:p>
        </w:tc>
        <w:tc>
          <w:tcPr>
            <w:tcW w:w="2248" w:type="dxa"/>
            <w:gridSpan w:val="2"/>
            <w:shd w:val="clear" w:color="auto" w:fill="CC99FF"/>
          </w:tcPr>
          <w:p w:rsidR="005E1EE4" w:rsidRDefault="008B1C4C" w:rsidP="005E1E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A71">
              <w:rPr>
                <w:rFonts w:ascii="Times New Roman" w:hAnsi="Times New Roman"/>
                <w:b/>
              </w:rPr>
              <w:t>2014 –2015</w:t>
            </w:r>
            <w:r w:rsidR="002D771B" w:rsidRPr="00D37A71">
              <w:rPr>
                <w:rFonts w:ascii="Times New Roman" w:hAnsi="Times New Roman"/>
                <w:b/>
              </w:rPr>
              <w:t xml:space="preserve"> </w:t>
            </w:r>
          </w:p>
          <w:p w:rsidR="008B1C4C" w:rsidRPr="00D37A71" w:rsidRDefault="008B1C4C" w:rsidP="005E1E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A71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2244" w:type="dxa"/>
            <w:gridSpan w:val="3"/>
            <w:shd w:val="clear" w:color="auto" w:fill="CC99FF"/>
          </w:tcPr>
          <w:p w:rsidR="008B1C4C" w:rsidRPr="00D37A71" w:rsidRDefault="008B1C4C" w:rsidP="005E1E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A71">
              <w:rPr>
                <w:rFonts w:ascii="Times New Roman" w:hAnsi="Times New Roman"/>
                <w:b/>
              </w:rPr>
              <w:t>2015 - 2016</w:t>
            </w:r>
          </w:p>
          <w:p w:rsidR="008B1C4C" w:rsidRPr="00D37A71" w:rsidRDefault="008B1C4C" w:rsidP="005E1E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A71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2106" w:type="dxa"/>
            <w:gridSpan w:val="2"/>
            <w:shd w:val="clear" w:color="auto" w:fill="CC99FF"/>
          </w:tcPr>
          <w:p w:rsidR="008B1C4C" w:rsidRPr="00D37A71" w:rsidRDefault="008B1C4C" w:rsidP="005E1E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A71">
              <w:rPr>
                <w:rFonts w:ascii="Times New Roman" w:hAnsi="Times New Roman"/>
                <w:b/>
              </w:rPr>
              <w:t>2016 - 2017</w:t>
            </w:r>
          </w:p>
          <w:p w:rsidR="008B1C4C" w:rsidRPr="00D37A71" w:rsidRDefault="008B1C4C" w:rsidP="005E1E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A71">
              <w:rPr>
                <w:rFonts w:ascii="Times New Roman" w:hAnsi="Times New Roman"/>
                <w:b/>
              </w:rPr>
              <w:t>учебный год</w:t>
            </w:r>
          </w:p>
        </w:tc>
      </w:tr>
      <w:tr w:rsidR="00C37780" w:rsidRPr="00F26150" w:rsidTr="00D37A71">
        <w:trPr>
          <w:trHeight w:val="250"/>
        </w:trPr>
        <w:tc>
          <w:tcPr>
            <w:tcW w:w="3596" w:type="dxa"/>
            <w:vMerge/>
            <w:shd w:val="clear" w:color="auto" w:fill="CC99FF"/>
          </w:tcPr>
          <w:p w:rsidR="00C37780" w:rsidRPr="00D37A71" w:rsidRDefault="00C37780" w:rsidP="005E1EE4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CC99FF"/>
          </w:tcPr>
          <w:p w:rsidR="00C37780" w:rsidRPr="00D37A71" w:rsidRDefault="00C37780" w:rsidP="005E1EE4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37A71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1124" w:type="dxa"/>
            <w:shd w:val="clear" w:color="auto" w:fill="CC99FF"/>
          </w:tcPr>
          <w:p w:rsidR="00C37780" w:rsidRPr="00D37A71" w:rsidRDefault="00C37780" w:rsidP="005E1EE4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37A7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12" w:type="dxa"/>
            <w:shd w:val="clear" w:color="auto" w:fill="CC99FF"/>
          </w:tcPr>
          <w:p w:rsidR="00C37780" w:rsidRPr="00D37A71" w:rsidRDefault="00C37780" w:rsidP="005E1EE4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37A71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1132" w:type="dxa"/>
            <w:gridSpan w:val="2"/>
            <w:shd w:val="clear" w:color="auto" w:fill="CC99FF"/>
          </w:tcPr>
          <w:p w:rsidR="00C37780" w:rsidRPr="00D37A71" w:rsidRDefault="00C37780" w:rsidP="005E1EE4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37A7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00" w:type="dxa"/>
            <w:shd w:val="clear" w:color="auto" w:fill="CC99FF"/>
          </w:tcPr>
          <w:p w:rsidR="00C37780" w:rsidRPr="00D37A71" w:rsidRDefault="00C37780" w:rsidP="005E1EE4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37A71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1006" w:type="dxa"/>
            <w:shd w:val="clear" w:color="auto" w:fill="CC99FF"/>
          </w:tcPr>
          <w:p w:rsidR="00C37780" w:rsidRDefault="00C37780" w:rsidP="005E1EE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37780" w:rsidRPr="00F26150" w:rsidTr="00D37A71">
        <w:trPr>
          <w:trHeight w:val="122"/>
        </w:trPr>
        <w:tc>
          <w:tcPr>
            <w:tcW w:w="3596" w:type="dxa"/>
          </w:tcPr>
          <w:p w:rsidR="00C37780" w:rsidRPr="00F26150" w:rsidRDefault="00C37780" w:rsidP="005E1E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1124" w:type="dxa"/>
          </w:tcPr>
          <w:p w:rsidR="00C37780" w:rsidRPr="00F2615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150">
              <w:rPr>
                <w:rFonts w:ascii="Times New Roman" w:hAnsi="Times New Roman"/>
                <w:sz w:val="24"/>
                <w:szCs w:val="24"/>
              </w:rPr>
              <w:t>1442</w:t>
            </w:r>
          </w:p>
        </w:tc>
        <w:tc>
          <w:tcPr>
            <w:tcW w:w="1124" w:type="dxa"/>
          </w:tcPr>
          <w:p w:rsidR="00C37780" w:rsidRPr="00F2615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41,5%</w:t>
            </w:r>
          </w:p>
        </w:tc>
        <w:tc>
          <w:tcPr>
            <w:tcW w:w="1119" w:type="dxa"/>
            <w:gridSpan w:val="2"/>
          </w:tcPr>
          <w:p w:rsidR="00C37780" w:rsidRPr="00F2615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1125" w:type="dxa"/>
          </w:tcPr>
          <w:p w:rsidR="00C37780" w:rsidRPr="00F2615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44,5%</w:t>
            </w:r>
          </w:p>
        </w:tc>
        <w:tc>
          <w:tcPr>
            <w:tcW w:w="1100" w:type="dxa"/>
          </w:tcPr>
          <w:p w:rsidR="00C3778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1006" w:type="dxa"/>
          </w:tcPr>
          <w:p w:rsidR="00C3778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47,1%</w:t>
            </w:r>
          </w:p>
        </w:tc>
      </w:tr>
      <w:tr w:rsidR="00C37780" w:rsidRPr="00F26150" w:rsidTr="00D37A71">
        <w:trPr>
          <w:trHeight w:val="2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1F11FE" w:rsidRDefault="00C37780" w:rsidP="005E1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Социально-педагогическое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F2615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F2615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50,0%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F2615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F2615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41,5%</w:t>
            </w:r>
          </w:p>
        </w:tc>
      </w:tr>
      <w:tr w:rsidR="00C37780" w:rsidRPr="00F26150" w:rsidTr="00D37A71">
        <w:trPr>
          <w:trHeight w:val="25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F26150" w:rsidRDefault="00C37780" w:rsidP="005E1E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F2615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150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F2615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8,5%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F2615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F2615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11,4%</w:t>
            </w:r>
          </w:p>
        </w:tc>
      </w:tr>
      <w:tr w:rsidR="00C37780" w:rsidRPr="00D37A71" w:rsidTr="00D37A71">
        <w:trPr>
          <w:trHeight w:val="10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D37A71" w:rsidRDefault="00C37780" w:rsidP="005E1E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7A7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D37A71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71">
              <w:rPr>
                <w:rFonts w:ascii="Times New Roman" w:hAnsi="Times New Roman"/>
                <w:b/>
                <w:sz w:val="24"/>
                <w:szCs w:val="24"/>
              </w:rPr>
              <w:t>3476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D37A71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71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D37A71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71">
              <w:rPr>
                <w:rFonts w:ascii="Times New Roman" w:hAnsi="Times New Roman"/>
                <w:b/>
                <w:sz w:val="24"/>
                <w:szCs w:val="24"/>
              </w:rPr>
              <w:t>3480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D37A71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71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D37A71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71">
              <w:rPr>
                <w:rFonts w:ascii="Times New Roman" w:hAnsi="Times New Roman"/>
                <w:b/>
                <w:sz w:val="24"/>
                <w:szCs w:val="24"/>
              </w:rPr>
              <w:t>3340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0" w:rsidRPr="00D37A71" w:rsidRDefault="00C37780" w:rsidP="005E1E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71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7E0C35" w:rsidRDefault="007E0C35" w:rsidP="005E1EE4">
      <w:pPr>
        <w:tabs>
          <w:tab w:val="num" w:pos="0"/>
          <w:tab w:val="left" w:pos="3828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7E0C35" w:rsidRPr="001869F8" w:rsidRDefault="001869F8" w:rsidP="003D0018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1869F8">
        <w:rPr>
          <w:rFonts w:ascii="Times New Roman" w:hAnsi="Times New Roman"/>
          <w:sz w:val="24"/>
          <w:szCs w:val="24"/>
        </w:rPr>
        <w:t>Изменения в численности детей объясняется сокра</w:t>
      </w:r>
      <w:r>
        <w:rPr>
          <w:rFonts w:ascii="Times New Roman" w:hAnsi="Times New Roman"/>
          <w:sz w:val="24"/>
          <w:szCs w:val="24"/>
        </w:rPr>
        <w:t>щением числа объединений, где работали  педагоги – совместители.</w:t>
      </w:r>
    </w:p>
    <w:p w:rsidR="007E0C35" w:rsidRPr="001869F8" w:rsidRDefault="007E0C35" w:rsidP="009E6585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</w:p>
    <w:p w:rsidR="00634EEC" w:rsidRPr="003D0018" w:rsidRDefault="00634EEC" w:rsidP="003D001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</w:pPr>
      <w:r w:rsidRPr="003D0018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 xml:space="preserve">Краткая характеристика </w:t>
      </w:r>
      <w:proofErr w:type="gramStart"/>
      <w:r w:rsidRPr="003D0018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>обучающихся</w:t>
      </w:r>
      <w:proofErr w:type="gramEnd"/>
      <w:r w:rsidRPr="003D0018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 xml:space="preserve"> и структура контингента</w:t>
      </w:r>
    </w:p>
    <w:p w:rsidR="00634EEC" w:rsidRDefault="00634EEC" w:rsidP="00C377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52108A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Сведения о распределении </w:t>
      </w:r>
      <w:proofErr w:type="gramStart"/>
      <w:r w:rsidRPr="0052108A">
        <w:rPr>
          <w:rFonts w:ascii="Times New Roman" w:hAnsi="Times New Roman"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52108A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по годам обучения и возрастная характеристика детского коллектива:</w:t>
      </w:r>
    </w:p>
    <w:p w:rsidR="00E5080D" w:rsidRDefault="00E5080D" w:rsidP="0052108A">
      <w:pPr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52108A" w:rsidRPr="0052108A" w:rsidRDefault="0052108A" w:rsidP="0052108A">
      <w:pPr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52108A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 xml:space="preserve">Распределение </w:t>
      </w:r>
      <w:proofErr w:type="gramStart"/>
      <w:r w:rsidRPr="0052108A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52108A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по годам обучения</w:t>
      </w:r>
    </w:p>
    <w:p w:rsidR="00634EEC" w:rsidRDefault="00634EEC" w:rsidP="0052108A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640234">
        <w:rPr>
          <w:rFonts w:ascii="Times New Roman" w:hAnsi="Times New Roman"/>
          <w:bCs/>
          <w:color w:val="000000"/>
          <w:sz w:val="24"/>
          <w:szCs w:val="24"/>
          <w:lang w:eastAsia="en-US"/>
        </w:rPr>
        <w:t>(учет детей, занимающихся в одном объединении по форме 1-ДО)</w:t>
      </w:r>
    </w:p>
    <w:tbl>
      <w:tblPr>
        <w:tblW w:w="99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3608"/>
        <w:gridCol w:w="1262"/>
        <w:gridCol w:w="708"/>
        <w:gridCol w:w="993"/>
        <w:gridCol w:w="709"/>
        <w:gridCol w:w="992"/>
        <w:gridCol w:w="992"/>
      </w:tblGrid>
      <w:tr w:rsidR="0052108A" w:rsidRPr="0052108A" w:rsidTr="00D37A71">
        <w:trPr>
          <w:trHeight w:val="25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52108A" w:rsidRPr="00D37A71" w:rsidRDefault="0052108A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37A71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37A71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52108A" w:rsidRPr="00D37A71" w:rsidRDefault="0052108A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A71">
              <w:rPr>
                <w:rFonts w:ascii="Times New Roman" w:hAnsi="Times New Roman"/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52108A" w:rsidRPr="0052108A" w:rsidRDefault="0052108A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учащихся по направлениям</w:t>
            </w:r>
          </w:p>
        </w:tc>
      </w:tr>
      <w:tr w:rsidR="00D37A71" w:rsidRPr="0052108A" w:rsidTr="00BC7047">
        <w:trPr>
          <w:trHeight w:val="146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bottom"/>
            <w:hideMark/>
          </w:tcPr>
          <w:p w:rsidR="00BC7047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</w:t>
            </w:r>
          </w:p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(человек)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center"/>
            <w:hideMark/>
          </w:tcPr>
          <w:p w:rsidR="00BC7047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Относи</w:t>
            </w:r>
          </w:p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тельная величина, </w:t>
            </w:r>
            <w:proofErr w:type="gramStart"/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bottom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center"/>
            <w:hideMark/>
          </w:tcPr>
          <w:p w:rsidR="00BC7047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Художест</w:t>
            </w:r>
            <w:proofErr w:type="spellEnd"/>
          </w:p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венное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textDirection w:val="btLr"/>
            <w:vAlign w:val="center"/>
            <w:hideMark/>
          </w:tcPr>
          <w:p w:rsidR="00BC7047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Социально-педагоги</w:t>
            </w:r>
            <w:proofErr w:type="gramEnd"/>
          </w:p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ческое</w:t>
            </w:r>
            <w:proofErr w:type="spellEnd"/>
          </w:p>
        </w:tc>
      </w:tr>
      <w:tr w:rsidR="00D37A71" w:rsidRPr="0052108A" w:rsidTr="00D37A71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Численность учащихся </w:t>
            </w:r>
            <w:r w:rsidRPr="0052108A">
              <w:rPr>
                <w:rFonts w:ascii="Times New Roman" w:hAnsi="Times New Roman"/>
                <w:sz w:val="20"/>
                <w:szCs w:val="20"/>
              </w:rPr>
              <w:t>(без учета  обучения в нескольких объединениях)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(всего)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2967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1431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1156</w:t>
            </w:r>
          </w:p>
        </w:tc>
      </w:tr>
      <w:tr w:rsidR="00D37A71" w:rsidRPr="0052108A" w:rsidTr="00D37A71">
        <w:trPr>
          <w:trHeight w:val="1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Из них</w:t>
            </w:r>
          </w:p>
        </w:tc>
      </w:tr>
      <w:tr w:rsidR="00D37A71" w:rsidRPr="0052108A" w:rsidTr="00D37A71">
        <w:trPr>
          <w:trHeight w:val="3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Распределение по годам обучения: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i/>
                <w:iCs/>
                <w:sz w:val="20"/>
                <w:szCs w:val="20"/>
              </w:rPr>
              <w:t>1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1591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08A">
              <w:rPr>
                <w:rFonts w:ascii="Times New Roman" w:hAnsi="Times New Roman"/>
                <w:sz w:val="20"/>
                <w:szCs w:val="20"/>
              </w:rPr>
              <w:t>54%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08A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08A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08A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</w:tr>
      <w:tr w:rsidR="00D37A71" w:rsidRPr="0052108A" w:rsidTr="00D37A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71" w:rsidRPr="0052108A" w:rsidRDefault="00D37A71" w:rsidP="00D37A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1.1.2</w:t>
            </w:r>
          </w:p>
        </w:tc>
        <w:tc>
          <w:tcPr>
            <w:tcW w:w="360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D37A71" w:rsidRPr="0052108A" w:rsidRDefault="00D37A71" w:rsidP="00D37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71" w:rsidRPr="0052108A" w:rsidRDefault="00D37A71" w:rsidP="00D37A7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i/>
                <w:iCs/>
                <w:sz w:val="20"/>
                <w:szCs w:val="20"/>
              </w:rPr>
              <w:t>2 года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1308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08A">
              <w:rPr>
                <w:rFonts w:ascii="Times New Roman" w:hAnsi="Times New Roman"/>
                <w:sz w:val="20"/>
                <w:szCs w:val="20"/>
              </w:rPr>
              <w:t>44%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08A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08A"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08A">
              <w:rPr>
                <w:rFonts w:ascii="Times New Roman" w:hAnsi="Times New Roman"/>
                <w:sz w:val="20"/>
                <w:szCs w:val="20"/>
              </w:rPr>
              <w:t>592</w:t>
            </w:r>
          </w:p>
        </w:tc>
      </w:tr>
      <w:tr w:rsidR="00D37A71" w:rsidRPr="0052108A" w:rsidTr="00D37A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71" w:rsidRPr="0052108A" w:rsidRDefault="00D37A71" w:rsidP="00D37A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1.1.3</w:t>
            </w:r>
          </w:p>
        </w:tc>
        <w:tc>
          <w:tcPr>
            <w:tcW w:w="36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A71" w:rsidRPr="0052108A" w:rsidRDefault="00D37A71" w:rsidP="00D37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71" w:rsidRPr="0052108A" w:rsidRDefault="00D37A71" w:rsidP="00D37A7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i/>
                <w:iCs/>
                <w:sz w:val="20"/>
                <w:szCs w:val="20"/>
              </w:rPr>
              <w:t>3 года и более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08A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08A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08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71" w:rsidRPr="0052108A" w:rsidRDefault="00D37A71" w:rsidP="00D37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4EEC" w:rsidRDefault="00634EEC" w:rsidP="00634EEC">
      <w:pPr>
        <w:keepNext/>
        <w:spacing w:after="0" w:line="240" w:lineRule="auto"/>
        <w:jc w:val="both"/>
        <w:outlineLvl w:val="4"/>
        <w:rPr>
          <w:rFonts w:ascii="Times New Roman" w:hAnsi="Times New Roman"/>
          <w:iCs/>
          <w:sz w:val="28"/>
          <w:szCs w:val="28"/>
          <w:lang w:eastAsia="en-US"/>
        </w:rPr>
      </w:pPr>
    </w:p>
    <w:p w:rsidR="007E0C35" w:rsidRDefault="007E0C35" w:rsidP="009E6585">
      <w:pPr>
        <w:spacing w:after="0" w:line="240" w:lineRule="auto"/>
        <w:ind w:right="402"/>
        <w:jc w:val="center"/>
        <w:rPr>
          <w:rFonts w:ascii="Times New Roman" w:hAnsi="Times New Roman"/>
          <w:b/>
          <w:bCs/>
          <w:sz w:val="24"/>
          <w:szCs w:val="24"/>
        </w:rPr>
      </w:pPr>
      <w:r w:rsidRPr="0000146E">
        <w:rPr>
          <w:rFonts w:ascii="Times New Roman" w:hAnsi="Times New Roman"/>
          <w:b/>
          <w:bCs/>
          <w:sz w:val="24"/>
          <w:szCs w:val="24"/>
        </w:rPr>
        <w:t>Возрастная характеристика детского коллектива</w:t>
      </w:r>
    </w:p>
    <w:p w:rsidR="007E0C35" w:rsidRPr="0052108A" w:rsidRDefault="0052108A" w:rsidP="0052108A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640234">
        <w:rPr>
          <w:rFonts w:ascii="Times New Roman" w:hAnsi="Times New Roman"/>
          <w:bCs/>
          <w:color w:val="000000"/>
          <w:sz w:val="24"/>
          <w:szCs w:val="24"/>
          <w:lang w:eastAsia="en-US"/>
        </w:rPr>
        <w:t>(учет де</w:t>
      </w:r>
      <w:r w:rsidR="00D969A8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тей, занимающихся в нескольких</w:t>
      </w:r>
      <w:r w:rsidRPr="00640234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объединении по форме 1-ДО)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275"/>
        <w:gridCol w:w="1134"/>
        <w:gridCol w:w="1134"/>
        <w:gridCol w:w="1276"/>
        <w:gridCol w:w="1134"/>
        <w:gridCol w:w="1559"/>
      </w:tblGrid>
      <w:tr w:rsidR="00CD5249" w:rsidRPr="0000146E" w:rsidTr="0052108A">
        <w:tc>
          <w:tcPr>
            <w:tcW w:w="2802" w:type="dxa"/>
            <w:vMerge w:val="restart"/>
            <w:shd w:val="clear" w:color="auto" w:fill="CC99FF"/>
            <w:vAlign w:val="center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Категория детей</w:t>
            </w:r>
          </w:p>
        </w:tc>
        <w:tc>
          <w:tcPr>
            <w:tcW w:w="2409" w:type="dxa"/>
            <w:gridSpan w:val="2"/>
            <w:shd w:val="clear" w:color="auto" w:fill="CC99FF"/>
            <w:vAlign w:val="center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410" w:type="dxa"/>
            <w:gridSpan w:val="2"/>
            <w:shd w:val="clear" w:color="auto" w:fill="CC99FF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693" w:type="dxa"/>
            <w:gridSpan w:val="2"/>
            <w:shd w:val="clear" w:color="auto" w:fill="CC99FF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</w:tr>
      <w:tr w:rsidR="00CD5249" w:rsidRPr="0000146E" w:rsidTr="0052108A">
        <w:tc>
          <w:tcPr>
            <w:tcW w:w="2802" w:type="dxa"/>
            <w:vMerge/>
            <w:shd w:val="clear" w:color="auto" w:fill="CC99FF"/>
            <w:vAlign w:val="center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99FF"/>
            <w:vAlign w:val="center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1134" w:type="dxa"/>
            <w:shd w:val="clear" w:color="auto" w:fill="CC99FF"/>
            <w:vAlign w:val="center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CC99FF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1276" w:type="dxa"/>
            <w:shd w:val="clear" w:color="auto" w:fill="CC99FF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CC99FF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1559" w:type="dxa"/>
            <w:shd w:val="clear" w:color="auto" w:fill="CC99FF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D5249" w:rsidRPr="0000146E" w:rsidTr="008B1C4C">
        <w:tc>
          <w:tcPr>
            <w:tcW w:w="2802" w:type="dxa"/>
          </w:tcPr>
          <w:p w:rsidR="00CD5249" w:rsidRPr="0000146E" w:rsidRDefault="00E1237D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До 5</w:t>
            </w:r>
            <w:r w:rsidR="00CD5249" w:rsidRPr="0000146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shd w:val="clear" w:color="auto" w:fill="FFFFFF" w:themeFill="background1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276" w:type="dxa"/>
            <w:shd w:val="clear" w:color="auto" w:fill="FFFFFF" w:themeFill="background1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CD5249" w:rsidRPr="0000146E" w:rsidRDefault="00E1237D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CD5249" w:rsidRPr="0000146E" w:rsidRDefault="00E1237D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249" w:rsidRPr="0000146E" w:rsidTr="008B1C4C">
        <w:tc>
          <w:tcPr>
            <w:tcW w:w="2802" w:type="dxa"/>
          </w:tcPr>
          <w:p w:rsidR="00CD5249" w:rsidRPr="0000146E" w:rsidRDefault="00E1237D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5</w:t>
            </w:r>
            <w:r w:rsidR="00CD5249" w:rsidRPr="0000146E">
              <w:rPr>
                <w:rFonts w:ascii="Times New Roman" w:hAnsi="Times New Roman"/>
                <w:sz w:val="24"/>
                <w:szCs w:val="24"/>
              </w:rPr>
              <w:t>-9 лет</w:t>
            </w:r>
          </w:p>
        </w:tc>
        <w:tc>
          <w:tcPr>
            <w:tcW w:w="1275" w:type="dxa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1134" w:type="dxa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134" w:type="dxa"/>
            <w:shd w:val="clear" w:color="auto" w:fill="FFFFFF" w:themeFill="background1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2249</w:t>
            </w:r>
          </w:p>
        </w:tc>
        <w:tc>
          <w:tcPr>
            <w:tcW w:w="1276" w:type="dxa"/>
            <w:shd w:val="clear" w:color="auto" w:fill="FFFFFF" w:themeFill="background1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FFFFFF" w:themeFill="background1"/>
          </w:tcPr>
          <w:p w:rsidR="00CD5249" w:rsidRPr="0000146E" w:rsidRDefault="00E1237D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2365</w:t>
            </w:r>
          </w:p>
        </w:tc>
        <w:tc>
          <w:tcPr>
            <w:tcW w:w="1559" w:type="dxa"/>
            <w:shd w:val="clear" w:color="auto" w:fill="FFFFFF" w:themeFill="background1"/>
          </w:tcPr>
          <w:p w:rsidR="00CD5249" w:rsidRPr="0000146E" w:rsidRDefault="00E1237D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D5249" w:rsidRPr="0000146E" w:rsidTr="008B1C4C">
        <w:tc>
          <w:tcPr>
            <w:tcW w:w="2802" w:type="dxa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1275" w:type="dxa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1134" w:type="dxa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276" w:type="dxa"/>
            <w:shd w:val="clear" w:color="auto" w:fill="FFFFFF" w:themeFill="background1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CD5249" w:rsidRPr="0000146E" w:rsidRDefault="00E1237D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559" w:type="dxa"/>
            <w:shd w:val="clear" w:color="auto" w:fill="FFFFFF" w:themeFill="background1"/>
          </w:tcPr>
          <w:p w:rsidR="00CD5249" w:rsidRPr="0000146E" w:rsidRDefault="00E1237D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</w:tr>
      <w:tr w:rsidR="00CD5249" w:rsidRPr="0000146E" w:rsidTr="008B1C4C">
        <w:tc>
          <w:tcPr>
            <w:tcW w:w="2802" w:type="dxa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1275" w:type="dxa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FFFFFF" w:themeFill="background1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FFFFFF" w:themeFill="background1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CD5249" w:rsidRPr="0000146E" w:rsidRDefault="00E1237D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  <w:shd w:val="clear" w:color="auto" w:fill="FFFFFF" w:themeFill="background1"/>
          </w:tcPr>
          <w:p w:rsidR="00CD5249" w:rsidRPr="0000146E" w:rsidRDefault="00E1237D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CD5249" w:rsidRPr="0000146E" w:rsidTr="0052108A">
        <w:tc>
          <w:tcPr>
            <w:tcW w:w="2802" w:type="dxa"/>
            <w:tcBorders>
              <w:bottom w:val="single" w:sz="4" w:space="0" w:color="auto"/>
            </w:tcBorders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Старше 18 лет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249" w:rsidRPr="0000146E" w:rsidRDefault="00E1237D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5249" w:rsidRPr="0000146E" w:rsidRDefault="00E1237D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249" w:rsidRPr="0000146E" w:rsidTr="0052108A">
        <w:tc>
          <w:tcPr>
            <w:tcW w:w="2802" w:type="dxa"/>
            <w:shd w:val="clear" w:color="auto" w:fill="CC99FF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shd w:val="clear" w:color="auto" w:fill="CC99FF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3476</w:t>
            </w:r>
          </w:p>
        </w:tc>
        <w:tc>
          <w:tcPr>
            <w:tcW w:w="1134" w:type="dxa"/>
            <w:shd w:val="clear" w:color="auto" w:fill="CC99FF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CC99FF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3480</w:t>
            </w:r>
          </w:p>
        </w:tc>
        <w:tc>
          <w:tcPr>
            <w:tcW w:w="1276" w:type="dxa"/>
            <w:shd w:val="clear" w:color="auto" w:fill="CC99FF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CC99FF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3340</w:t>
            </w:r>
          </w:p>
        </w:tc>
        <w:tc>
          <w:tcPr>
            <w:tcW w:w="1559" w:type="dxa"/>
            <w:shd w:val="clear" w:color="auto" w:fill="CC99FF"/>
          </w:tcPr>
          <w:p w:rsidR="00CD5249" w:rsidRPr="0000146E" w:rsidRDefault="00CD5249" w:rsidP="006523F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507519" w:rsidRPr="0000146E" w:rsidRDefault="00507519" w:rsidP="00082C4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0C35" w:rsidRDefault="00C37780" w:rsidP="00082C4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146E">
        <w:rPr>
          <w:rFonts w:ascii="Times New Roman" w:hAnsi="Times New Roman"/>
          <w:sz w:val="24"/>
          <w:szCs w:val="24"/>
        </w:rPr>
        <w:t xml:space="preserve">Среди </w:t>
      </w:r>
      <w:r w:rsidR="00573DDB" w:rsidRPr="0000146E">
        <w:rPr>
          <w:rFonts w:ascii="Times New Roman" w:hAnsi="Times New Roman"/>
          <w:sz w:val="24"/>
          <w:szCs w:val="24"/>
        </w:rPr>
        <w:t>обучающихся</w:t>
      </w:r>
      <w:r w:rsidR="00E1237D" w:rsidRPr="0000146E">
        <w:rPr>
          <w:rFonts w:ascii="Times New Roman" w:hAnsi="Times New Roman"/>
          <w:sz w:val="24"/>
          <w:szCs w:val="24"/>
        </w:rPr>
        <w:t xml:space="preserve"> объединений </w:t>
      </w:r>
      <w:r w:rsidR="007E0C35" w:rsidRPr="0000146E">
        <w:rPr>
          <w:rFonts w:ascii="Times New Roman" w:hAnsi="Times New Roman"/>
          <w:sz w:val="24"/>
          <w:szCs w:val="24"/>
        </w:rPr>
        <w:t xml:space="preserve"> преобладают дети </w:t>
      </w:r>
      <w:r w:rsidR="004078EF" w:rsidRPr="0000146E">
        <w:rPr>
          <w:rFonts w:ascii="Times New Roman" w:hAnsi="Times New Roman"/>
          <w:sz w:val="24"/>
          <w:szCs w:val="24"/>
        </w:rPr>
        <w:t xml:space="preserve">дошкольного и </w:t>
      </w:r>
      <w:r w:rsidR="007E0C35" w:rsidRPr="0000146E">
        <w:rPr>
          <w:rFonts w:ascii="Times New Roman" w:hAnsi="Times New Roman"/>
          <w:sz w:val="24"/>
          <w:szCs w:val="24"/>
        </w:rPr>
        <w:t xml:space="preserve">младшего школьного </w:t>
      </w:r>
      <w:r w:rsidR="00D969A8">
        <w:rPr>
          <w:rFonts w:ascii="Times New Roman" w:hAnsi="Times New Roman"/>
          <w:sz w:val="24"/>
          <w:szCs w:val="24"/>
        </w:rPr>
        <w:t>возраста</w:t>
      </w:r>
      <w:r>
        <w:rPr>
          <w:rFonts w:ascii="Times New Roman" w:hAnsi="Times New Roman"/>
          <w:sz w:val="24"/>
          <w:szCs w:val="24"/>
        </w:rPr>
        <w:t>, что</w:t>
      </w:r>
      <w:r w:rsidR="00D969A8">
        <w:rPr>
          <w:rFonts w:ascii="Times New Roman" w:hAnsi="Times New Roman"/>
          <w:sz w:val="24"/>
          <w:szCs w:val="24"/>
        </w:rPr>
        <w:t xml:space="preserve"> объясняе</w:t>
      </w:r>
      <w:r w:rsidR="007E0C35" w:rsidRPr="0000146E">
        <w:rPr>
          <w:rFonts w:ascii="Times New Roman" w:hAnsi="Times New Roman"/>
          <w:sz w:val="24"/>
          <w:szCs w:val="24"/>
        </w:rPr>
        <w:t>тся</w:t>
      </w:r>
      <w:r w:rsidR="00E1237D" w:rsidRPr="0000146E">
        <w:rPr>
          <w:rFonts w:ascii="Times New Roman" w:hAnsi="Times New Roman"/>
          <w:sz w:val="24"/>
          <w:szCs w:val="24"/>
        </w:rPr>
        <w:t xml:space="preserve"> сложившейся социальной ситуацией в микрорайоне: </w:t>
      </w:r>
      <w:r w:rsidR="007E0C35" w:rsidRPr="0000146E">
        <w:rPr>
          <w:rFonts w:ascii="Times New Roman" w:hAnsi="Times New Roman"/>
          <w:sz w:val="24"/>
          <w:szCs w:val="24"/>
        </w:rPr>
        <w:t>новое строительство высотных домов, приток молодых семей, увеличение ч</w:t>
      </w:r>
      <w:r w:rsidR="00E1237D" w:rsidRPr="0000146E">
        <w:rPr>
          <w:rFonts w:ascii="Times New Roman" w:hAnsi="Times New Roman"/>
          <w:sz w:val="24"/>
          <w:szCs w:val="24"/>
        </w:rPr>
        <w:t>исла учащихся начальных классов</w:t>
      </w:r>
      <w:r w:rsidR="007E0C35" w:rsidRPr="0000146E">
        <w:rPr>
          <w:rFonts w:ascii="Times New Roman" w:hAnsi="Times New Roman"/>
          <w:sz w:val="24"/>
          <w:szCs w:val="24"/>
        </w:rPr>
        <w:t xml:space="preserve">. </w:t>
      </w:r>
      <w:r w:rsidR="004078EF" w:rsidRPr="0000146E">
        <w:rPr>
          <w:rFonts w:ascii="Times New Roman" w:hAnsi="Times New Roman"/>
          <w:sz w:val="24"/>
          <w:szCs w:val="24"/>
        </w:rPr>
        <w:t>Таким образом, в</w:t>
      </w:r>
      <w:r w:rsidR="007E0C35" w:rsidRPr="0000146E">
        <w:rPr>
          <w:rFonts w:ascii="Times New Roman" w:hAnsi="Times New Roman"/>
          <w:sz w:val="24"/>
          <w:szCs w:val="24"/>
        </w:rPr>
        <w:t xml:space="preserve">виду сложившейся </w:t>
      </w:r>
      <w:r w:rsidR="004078EF" w:rsidRPr="0000146E">
        <w:rPr>
          <w:rFonts w:ascii="Times New Roman" w:hAnsi="Times New Roman"/>
          <w:sz w:val="24"/>
          <w:szCs w:val="24"/>
        </w:rPr>
        <w:t>ситуации</w:t>
      </w:r>
      <w:r w:rsidR="007E0C35" w:rsidRPr="0000146E">
        <w:rPr>
          <w:rFonts w:ascii="Times New Roman" w:hAnsi="Times New Roman"/>
          <w:sz w:val="24"/>
          <w:szCs w:val="24"/>
        </w:rPr>
        <w:t xml:space="preserve"> наибольшим спросом у родителей пользуются творческие объедин</w:t>
      </w:r>
      <w:r w:rsidR="00E1237D" w:rsidRPr="0000146E">
        <w:rPr>
          <w:rFonts w:ascii="Times New Roman" w:hAnsi="Times New Roman"/>
          <w:sz w:val="24"/>
          <w:szCs w:val="24"/>
        </w:rPr>
        <w:t>ения для данной категории детей</w:t>
      </w:r>
      <w:r w:rsidR="007E0C35" w:rsidRPr="0000146E">
        <w:rPr>
          <w:rFonts w:ascii="Times New Roman" w:hAnsi="Times New Roman"/>
          <w:sz w:val="24"/>
          <w:szCs w:val="24"/>
        </w:rPr>
        <w:t>, поэтому в связи с большим спросом, расширяется спектр образовательных услуг для детей</w:t>
      </w:r>
      <w:r w:rsidR="00E1237D" w:rsidRPr="0000146E">
        <w:rPr>
          <w:rFonts w:ascii="Times New Roman" w:hAnsi="Times New Roman"/>
          <w:sz w:val="24"/>
          <w:szCs w:val="24"/>
        </w:rPr>
        <w:t xml:space="preserve"> дошкольного и младшего школьного возраста</w:t>
      </w:r>
      <w:r w:rsidR="007E0C35" w:rsidRPr="0000146E">
        <w:rPr>
          <w:rFonts w:ascii="Times New Roman" w:hAnsi="Times New Roman"/>
          <w:sz w:val="24"/>
          <w:szCs w:val="24"/>
        </w:rPr>
        <w:t>.</w:t>
      </w:r>
    </w:p>
    <w:p w:rsidR="0099298F" w:rsidRPr="00D969A8" w:rsidRDefault="0099298F" w:rsidP="009929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9A8">
        <w:rPr>
          <w:rFonts w:ascii="Times New Roman" w:hAnsi="Times New Roman"/>
          <w:sz w:val="24"/>
          <w:szCs w:val="24"/>
        </w:rPr>
        <w:t>Уменьшение количества детей старшего возраста настораживает, но, в то же время,</w:t>
      </w:r>
      <w:r w:rsidR="00D969A8">
        <w:rPr>
          <w:rFonts w:ascii="Times New Roman" w:hAnsi="Times New Roman"/>
          <w:sz w:val="24"/>
          <w:szCs w:val="24"/>
        </w:rPr>
        <w:t xml:space="preserve"> у данных детей, </w:t>
      </w:r>
      <w:r w:rsidRPr="00D969A8">
        <w:rPr>
          <w:rFonts w:ascii="Times New Roman" w:hAnsi="Times New Roman"/>
          <w:sz w:val="24"/>
          <w:szCs w:val="24"/>
        </w:rPr>
        <w:t>наблюдается осознанное отношение к избранному виду деятельности и стремление к результативности, а также определяются первые пробы выбора будущей профессии.</w:t>
      </w:r>
    </w:p>
    <w:p w:rsidR="00634EEC" w:rsidRPr="00D969A8" w:rsidRDefault="008611E9" w:rsidP="00D969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ОЦЕНКА КАЧЕСТВА</w:t>
      </w:r>
      <w:r w:rsidR="00D969A8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ОБРАЗОВАТЕЛЬНОГО ПРОЦЕССА</w:t>
      </w:r>
    </w:p>
    <w:p w:rsidR="0099298F" w:rsidRPr="00D969A8" w:rsidRDefault="0099298F" w:rsidP="0099298F">
      <w:pPr>
        <w:pStyle w:val="a9"/>
        <w:spacing w:after="0"/>
        <w:ind w:firstLine="540"/>
        <w:jc w:val="both"/>
      </w:pPr>
      <w:r w:rsidRPr="00D969A8">
        <w:t>Образовательный процесс</w:t>
      </w:r>
      <w:r w:rsidR="00D969A8">
        <w:t xml:space="preserve"> </w:t>
      </w:r>
      <w:r w:rsidRPr="00D969A8">
        <w:t>Центра – специально организованная деятельность педагогов и учащихся, направленная на решение задач воспитания, обучения и развития личности.</w:t>
      </w:r>
    </w:p>
    <w:p w:rsidR="00634EEC" w:rsidRPr="00D969A8" w:rsidRDefault="0099298F" w:rsidP="00D969A8">
      <w:pPr>
        <w:pStyle w:val="a9"/>
        <w:spacing w:after="0"/>
        <w:ind w:firstLine="540"/>
        <w:jc w:val="both"/>
        <w:rPr>
          <w:b/>
        </w:rPr>
      </w:pPr>
      <w:r w:rsidRPr="00D969A8">
        <w:t>Цель образовательного процесса</w:t>
      </w:r>
      <w:r w:rsidR="00C37780">
        <w:t xml:space="preserve"> </w:t>
      </w:r>
      <w:r w:rsidRPr="00D969A8">
        <w:t>– создание условий для самовыражения, саморазвития и самоопределения учащихся.</w:t>
      </w:r>
    </w:p>
    <w:p w:rsidR="00634EEC" w:rsidRPr="00D969A8" w:rsidRDefault="00634EEC" w:rsidP="00D969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D969A8">
        <w:rPr>
          <w:rFonts w:ascii="Times New Roman" w:hAnsi="Times New Roman"/>
          <w:b/>
          <w:iCs/>
          <w:sz w:val="24"/>
          <w:szCs w:val="24"/>
        </w:rPr>
        <w:t>Качество образовательной деятельности:</w:t>
      </w:r>
    </w:p>
    <w:p w:rsidR="00634EEC" w:rsidRPr="00D969A8" w:rsidRDefault="00634EEC" w:rsidP="002D21E5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69A8">
        <w:rPr>
          <w:rFonts w:ascii="Times New Roman" w:hAnsi="Times New Roman"/>
          <w:sz w:val="24"/>
          <w:szCs w:val="24"/>
        </w:rPr>
        <w:t xml:space="preserve">соответствие целям учреждения - соответствует; </w:t>
      </w:r>
    </w:p>
    <w:p w:rsidR="00634EEC" w:rsidRPr="00D969A8" w:rsidRDefault="00634EEC" w:rsidP="002D21E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969A8">
        <w:rPr>
          <w:rFonts w:ascii="Times New Roman" w:hAnsi="Times New Roman"/>
          <w:bCs/>
          <w:sz w:val="24"/>
          <w:szCs w:val="24"/>
          <w:lang w:eastAsia="en-US"/>
        </w:rPr>
        <w:t>как и кем проводится анализ образовательного процесса – заместитель директора по УВР, заместитель директора по МР, руководители структурных подразделений</w:t>
      </w:r>
      <w:r w:rsidR="002D771B">
        <w:rPr>
          <w:rFonts w:ascii="Times New Roman" w:hAnsi="Times New Roman"/>
          <w:bCs/>
          <w:sz w:val="24"/>
          <w:szCs w:val="24"/>
          <w:lang w:eastAsia="en-US"/>
        </w:rPr>
        <w:t>, методисты</w:t>
      </w:r>
      <w:r w:rsidRPr="00D969A8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634EEC" w:rsidRPr="00D969A8" w:rsidRDefault="00634EEC" w:rsidP="002D21E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69A8">
        <w:rPr>
          <w:rFonts w:ascii="Times New Roman" w:hAnsi="Times New Roman"/>
          <w:sz w:val="24"/>
          <w:szCs w:val="24"/>
        </w:rPr>
        <w:t>роль администрации, методических объединений, социальных заказчиков в отслеживании качества образовательного процесса и его коррекции – определяющая и контролирующая.</w:t>
      </w:r>
    </w:p>
    <w:p w:rsidR="00634EEC" w:rsidRPr="00D969A8" w:rsidRDefault="00634EEC" w:rsidP="002D21E5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69A8">
        <w:rPr>
          <w:rFonts w:ascii="Times New Roman" w:hAnsi="Times New Roman"/>
          <w:sz w:val="24"/>
          <w:szCs w:val="24"/>
        </w:rPr>
        <w:t xml:space="preserve">реализуемые методы и технологии – </w:t>
      </w:r>
      <w:r w:rsidR="002D771B">
        <w:rPr>
          <w:rFonts w:ascii="Times New Roman" w:hAnsi="Times New Roman"/>
          <w:sz w:val="24"/>
          <w:szCs w:val="24"/>
        </w:rPr>
        <w:t>личностно-ориентированные технологии</w:t>
      </w:r>
      <w:r w:rsidRPr="00D969A8">
        <w:rPr>
          <w:rFonts w:ascii="Times New Roman" w:hAnsi="Times New Roman"/>
          <w:sz w:val="24"/>
          <w:szCs w:val="24"/>
        </w:rPr>
        <w:t>.</w:t>
      </w:r>
    </w:p>
    <w:p w:rsidR="00634EEC" w:rsidRDefault="00634EEC" w:rsidP="00634EEC">
      <w:pPr>
        <w:tabs>
          <w:tab w:val="left" w:pos="851"/>
          <w:tab w:val="num" w:pos="27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8ED" w:rsidRPr="002D771B" w:rsidRDefault="00E838ED" w:rsidP="009E67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lastRenderedPageBreak/>
        <w:t xml:space="preserve">Учебный план </w:t>
      </w:r>
      <w:proofErr w:type="spellStart"/>
      <w:r w:rsidRPr="002D771B">
        <w:rPr>
          <w:rFonts w:ascii="Times New Roman" w:hAnsi="Times New Roman"/>
          <w:sz w:val="24"/>
          <w:szCs w:val="24"/>
        </w:rPr>
        <w:t>ЦРТДиЮ</w:t>
      </w:r>
      <w:proofErr w:type="spellEnd"/>
      <w:r w:rsidRPr="002D771B">
        <w:rPr>
          <w:rFonts w:ascii="Times New Roman" w:hAnsi="Times New Roman"/>
          <w:sz w:val="24"/>
          <w:szCs w:val="24"/>
        </w:rPr>
        <w:t xml:space="preserve"> на 2016 – 2017  учебный год – регламентирует организацию образовательного процесса, определяет количество часов на реализацию дополнительных общеобразовательных программ по изучаемым дисциплинам в неделю с указанием:</w:t>
      </w:r>
    </w:p>
    <w:p w:rsidR="00E838ED" w:rsidRPr="002D771B" w:rsidRDefault="00E838ED" w:rsidP="002D21E5">
      <w:pPr>
        <w:numPr>
          <w:ilvl w:val="0"/>
          <w:numId w:val="13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>уровня реализации программы и возраста;</w:t>
      </w:r>
    </w:p>
    <w:p w:rsidR="00E838ED" w:rsidRPr="002D771B" w:rsidRDefault="00E838ED" w:rsidP="002D21E5">
      <w:pPr>
        <w:numPr>
          <w:ilvl w:val="0"/>
          <w:numId w:val="13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>года обучения;</w:t>
      </w:r>
    </w:p>
    <w:p w:rsidR="00E838ED" w:rsidRPr="002D771B" w:rsidRDefault="00E838ED" w:rsidP="002D21E5">
      <w:pPr>
        <w:numPr>
          <w:ilvl w:val="0"/>
          <w:numId w:val="13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>направленности дополнительных общеобразовательных программ;</w:t>
      </w:r>
    </w:p>
    <w:p w:rsidR="00E838ED" w:rsidRPr="002D771B" w:rsidRDefault="00E838ED" w:rsidP="002D21E5">
      <w:pPr>
        <w:numPr>
          <w:ilvl w:val="0"/>
          <w:numId w:val="13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>учебных дисциплин включающих:</w:t>
      </w:r>
    </w:p>
    <w:p w:rsidR="00E838ED" w:rsidRPr="002D771B" w:rsidRDefault="00E838ED" w:rsidP="002D21E5">
      <w:pPr>
        <w:numPr>
          <w:ilvl w:val="1"/>
          <w:numId w:val="13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>а) инвариантную часть;</w:t>
      </w:r>
    </w:p>
    <w:p w:rsidR="00E838ED" w:rsidRPr="002D771B" w:rsidRDefault="00E838ED" w:rsidP="002D21E5">
      <w:pPr>
        <w:numPr>
          <w:ilvl w:val="1"/>
          <w:numId w:val="13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>б) вариативную часть;</w:t>
      </w:r>
    </w:p>
    <w:p w:rsidR="00E838ED" w:rsidRPr="002D771B" w:rsidRDefault="00E838ED" w:rsidP="002D21E5">
      <w:pPr>
        <w:numPr>
          <w:ilvl w:val="1"/>
          <w:numId w:val="13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>в) профессиональную ориентацию;</w:t>
      </w:r>
    </w:p>
    <w:p w:rsidR="00E838ED" w:rsidRPr="002D771B" w:rsidRDefault="00E838ED" w:rsidP="002D21E5">
      <w:pPr>
        <w:numPr>
          <w:ilvl w:val="0"/>
          <w:numId w:val="13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>количество педагогических часов.</w:t>
      </w:r>
    </w:p>
    <w:p w:rsidR="009E6736" w:rsidRDefault="009E6736" w:rsidP="0000146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146E" w:rsidRPr="002D771B" w:rsidRDefault="00EA638B" w:rsidP="0000146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Режим работы </w:t>
      </w:r>
      <w:proofErr w:type="spellStart"/>
      <w:r>
        <w:rPr>
          <w:rFonts w:ascii="Times New Roman" w:hAnsi="Times New Roman"/>
          <w:b/>
          <w:sz w:val="24"/>
          <w:szCs w:val="24"/>
        </w:rPr>
        <w:t>ЦРТД</w:t>
      </w:r>
      <w:r w:rsidR="0000146E" w:rsidRPr="002D771B">
        <w:rPr>
          <w:rFonts w:ascii="Times New Roman" w:hAnsi="Times New Roman"/>
          <w:b/>
          <w:sz w:val="24"/>
          <w:szCs w:val="24"/>
        </w:rPr>
        <w:t>иЮ</w:t>
      </w:r>
      <w:proofErr w:type="spellEnd"/>
    </w:p>
    <w:p w:rsidR="0000146E" w:rsidRPr="002D771B" w:rsidRDefault="0000146E" w:rsidP="000014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 xml:space="preserve">Режим работы </w:t>
      </w:r>
      <w:proofErr w:type="spellStart"/>
      <w:r w:rsidRPr="002D771B">
        <w:rPr>
          <w:rFonts w:ascii="Times New Roman" w:hAnsi="Times New Roman"/>
          <w:sz w:val="24"/>
          <w:szCs w:val="24"/>
        </w:rPr>
        <w:t>ЦРТДиЮ</w:t>
      </w:r>
      <w:proofErr w:type="spellEnd"/>
      <w:r w:rsidR="009E6736">
        <w:rPr>
          <w:rFonts w:ascii="Times New Roman" w:hAnsi="Times New Roman"/>
          <w:sz w:val="24"/>
          <w:szCs w:val="24"/>
        </w:rPr>
        <w:t xml:space="preserve"> </w:t>
      </w:r>
      <w:r w:rsidRPr="002D771B">
        <w:rPr>
          <w:rFonts w:ascii="Times New Roman" w:hAnsi="Times New Roman"/>
          <w:sz w:val="24"/>
          <w:szCs w:val="24"/>
        </w:rPr>
        <w:t xml:space="preserve">с 8-00 до 20-00 часов. </w:t>
      </w:r>
    </w:p>
    <w:p w:rsidR="0000146E" w:rsidRPr="002D771B" w:rsidRDefault="0000146E" w:rsidP="000014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>Занятия в творческих объединениях организуются в течение всей недели и проводятся согласно расписанию, которое составлено с учетом наиболее благоприятного режима труда и отдыха учащихся, и утверждено в начале учебного года директором МБУДО «</w:t>
      </w:r>
      <w:proofErr w:type="spellStart"/>
      <w:r w:rsidRPr="002D771B">
        <w:rPr>
          <w:rFonts w:ascii="Times New Roman" w:hAnsi="Times New Roman"/>
          <w:sz w:val="24"/>
          <w:szCs w:val="24"/>
        </w:rPr>
        <w:t>ЦРТДиЮ</w:t>
      </w:r>
      <w:proofErr w:type="spellEnd"/>
      <w:r w:rsidRPr="002D771B">
        <w:rPr>
          <w:rFonts w:ascii="Times New Roman" w:hAnsi="Times New Roman"/>
          <w:sz w:val="24"/>
          <w:szCs w:val="24"/>
        </w:rPr>
        <w:t>». Перенос занятий или изменение расписания осуществляется по согласованию с администрацией и оф</w:t>
      </w:r>
      <w:r w:rsidR="009E6736">
        <w:rPr>
          <w:rFonts w:ascii="Times New Roman" w:hAnsi="Times New Roman"/>
          <w:sz w:val="24"/>
          <w:szCs w:val="24"/>
        </w:rPr>
        <w:t>ормляется документально.</w:t>
      </w:r>
    </w:p>
    <w:p w:rsidR="0000146E" w:rsidRPr="002D771B" w:rsidRDefault="0000146E" w:rsidP="000014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>Центр организует работу с учащимися в течение всего календарного года: 36 рабочих недель - проводятся занятия в объединениях, в летнее время - на базе Центра и клубов по месту жительства «Чайка», «Пионер», «Исток» - работают  лагеря дневного пребывания детей (1, 2 смены), реализуются краткосрочные общеобразовательные общеразвивающие программы.</w:t>
      </w:r>
    </w:p>
    <w:p w:rsidR="009E6736" w:rsidRDefault="0000146E" w:rsidP="00E838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 xml:space="preserve">Таким образом, режим работы Центра позволяет детям заниматься в творческих </w:t>
      </w:r>
      <w:proofErr w:type="gramStart"/>
      <w:r w:rsidRPr="002D771B">
        <w:rPr>
          <w:rFonts w:ascii="Times New Roman" w:hAnsi="Times New Roman"/>
          <w:sz w:val="24"/>
          <w:szCs w:val="24"/>
        </w:rPr>
        <w:t>объединениях</w:t>
      </w:r>
      <w:proofErr w:type="gramEnd"/>
      <w:r w:rsidRPr="002D771B">
        <w:rPr>
          <w:rFonts w:ascii="Times New Roman" w:hAnsi="Times New Roman"/>
          <w:sz w:val="24"/>
          <w:szCs w:val="24"/>
        </w:rPr>
        <w:t xml:space="preserve"> как в первую, так и во вторую смену, а в период летних каникул желающие могут продолжить обучение в объединениях или отдохнуть в лагерях дневного пребывания</w:t>
      </w:r>
      <w:r w:rsidR="009E6736">
        <w:rPr>
          <w:rFonts w:ascii="Times New Roman" w:hAnsi="Times New Roman"/>
          <w:sz w:val="24"/>
          <w:szCs w:val="24"/>
        </w:rPr>
        <w:t>.</w:t>
      </w:r>
    </w:p>
    <w:p w:rsidR="00E838ED" w:rsidRPr="002D771B" w:rsidRDefault="00E838ED" w:rsidP="00E838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 xml:space="preserve">Образовательный процесс осуществляется посредством реализации дополнительных общеобразовательных программ. Перечень реализуемых программ на 2016 - 2017 учебный год утвержден Педагогическим советом </w:t>
      </w:r>
      <w:proofErr w:type="spellStart"/>
      <w:r w:rsidRPr="002D771B">
        <w:rPr>
          <w:rFonts w:ascii="Times New Roman" w:hAnsi="Times New Roman"/>
          <w:sz w:val="24"/>
          <w:szCs w:val="24"/>
        </w:rPr>
        <w:t>ЦРТДиЮ</w:t>
      </w:r>
      <w:proofErr w:type="spellEnd"/>
      <w:r w:rsidR="009E6736">
        <w:rPr>
          <w:rFonts w:ascii="Times New Roman" w:hAnsi="Times New Roman"/>
          <w:sz w:val="24"/>
          <w:szCs w:val="24"/>
        </w:rPr>
        <w:t xml:space="preserve"> </w:t>
      </w:r>
      <w:r w:rsidRPr="002D771B">
        <w:rPr>
          <w:rFonts w:ascii="Times New Roman" w:hAnsi="Times New Roman"/>
          <w:i/>
          <w:iCs/>
          <w:sz w:val="24"/>
          <w:szCs w:val="24"/>
        </w:rPr>
        <w:t>(протокол № 1 от 28.08.2016  г.)</w:t>
      </w:r>
      <w:r w:rsidRPr="002D771B">
        <w:rPr>
          <w:rFonts w:ascii="Times New Roman" w:hAnsi="Times New Roman"/>
          <w:sz w:val="24"/>
          <w:szCs w:val="24"/>
        </w:rPr>
        <w:t>. Программы направлены на развитие личности ребенка и выстроены с учетом дифференцированного и индивидуального обучения, воспитани</w:t>
      </w:r>
      <w:r w:rsidR="009E6736">
        <w:rPr>
          <w:rFonts w:ascii="Times New Roman" w:hAnsi="Times New Roman"/>
          <w:sz w:val="24"/>
          <w:szCs w:val="24"/>
        </w:rPr>
        <w:t>я, развития детей и подростков.</w:t>
      </w:r>
      <w:r w:rsidRPr="002D771B">
        <w:rPr>
          <w:rFonts w:ascii="Times New Roman" w:hAnsi="Times New Roman"/>
          <w:sz w:val="24"/>
          <w:szCs w:val="24"/>
        </w:rPr>
        <w:t xml:space="preserve"> </w:t>
      </w:r>
    </w:p>
    <w:p w:rsidR="00E838ED" w:rsidRPr="009E6736" w:rsidRDefault="00E838ED" w:rsidP="00E838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8ED" w:rsidRPr="009E6736" w:rsidRDefault="00E838ED" w:rsidP="00E838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6736">
        <w:rPr>
          <w:rFonts w:ascii="Times New Roman" w:hAnsi="Times New Roman"/>
          <w:iCs/>
          <w:sz w:val="24"/>
          <w:szCs w:val="24"/>
          <w:u w:val="single"/>
        </w:rPr>
        <w:t>Приоритетные принципы в реализации дополнительных общеобразовательных программ:</w:t>
      </w:r>
    </w:p>
    <w:p w:rsidR="00E838ED" w:rsidRPr="002D771B" w:rsidRDefault="00E838ED" w:rsidP="002D21E5">
      <w:pPr>
        <w:numPr>
          <w:ilvl w:val="2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>свободный выбор ребенком видов и сфер деятельности;</w:t>
      </w:r>
    </w:p>
    <w:p w:rsidR="00E838ED" w:rsidRPr="002D771B" w:rsidRDefault="00E838ED" w:rsidP="002D21E5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>ориентация на личностные интересы, потребности, способности ребенка;</w:t>
      </w:r>
    </w:p>
    <w:p w:rsidR="00E838ED" w:rsidRPr="002D771B" w:rsidRDefault="00E838ED" w:rsidP="002D21E5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>возможность свободного самоопределения и самореализации ребенка;</w:t>
      </w:r>
    </w:p>
    <w:p w:rsidR="00E838ED" w:rsidRPr="002D771B" w:rsidRDefault="00E838ED" w:rsidP="002D21E5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>единство обучения, воспитания, развития;</w:t>
      </w:r>
    </w:p>
    <w:p w:rsidR="00E838ED" w:rsidRPr="002D771B" w:rsidRDefault="00E838ED" w:rsidP="002D21E5">
      <w:pPr>
        <w:numPr>
          <w:ilvl w:val="2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>практико-</w:t>
      </w:r>
      <w:proofErr w:type="spellStart"/>
      <w:r w:rsidRPr="002D771B">
        <w:rPr>
          <w:rFonts w:ascii="Times New Roman" w:hAnsi="Times New Roman"/>
          <w:sz w:val="24"/>
          <w:szCs w:val="24"/>
        </w:rPr>
        <w:t>деятельностная</w:t>
      </w:r>
      <w:proofErr w:type="spellEnd"/>
      <w:r w:rsidRPr="002D771B">
        <w:rPr>
          <w:rFonts w:ascii="Times New Roman" w:hAnsi="Times New Roman"/>
          <w:sz w:val="24"/>
          <w:szCs w:val="24"/>
        </w:rPr>
        <w:t xml:space="preserve"> основа образовательного процесса.</w:t>
      </w:r>
    </w:p>
    <w:p w:rsidR="00E838ED" w:rsidRPr="002D771B" w:rsidRDefault="00E838ED" w:rsidP="009E67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71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2D771B">
        <w:rPr>
          <w:rFonts w:ascii="Times New Roman" w:hAnsi="Times New Roman"/>
          <w:sz w:val="24"/>
          <w:szCs w:val="24"/>
        </w:rPr>
        <w:t>ЦРТДиЮ</w:t>
      </w:r>
      <w:proofErr w:type="spellEnd"/>
      <w:r w:rsidRPr="002D771B">
        <w:rPr>
          <w:rFonts w:ascii="Times New Roman" w:hAnsi="Times New Roman"/>
          <w:sz w:val="24"/>
          <w:szCs w:val="24"/>
        </w:rPr>
        <w:t xml:space="preserve"> занимаются учащиеся дошкольного, начального, среднего и старшего школьного возраста. Занятия проводятся как в одновозрастных, так и в разновозрастных группах. При формировании групп учитываются возрастные особенности детей.</w:t>
      </w:r>
    </w:p>
    <w:p w:rsidR="00BC7047" w:rsidRDefault="00BC7047" w:rsidP="00DB746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7047" w:rsidRDefault="00BC7047" w:rsidP="008948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A6D" w:rsidRPr="00BE6A03" w:rsidRDefault="00236A6D" w:rsidP="0089489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6A03">
        <w:rPr>
          <w:rFonts w:ascii="Times New Roman" w:hAnsi="Times New Roman"/>
          <w:b/>
          <w:bCs/>
          <w:sz w:val="24"/>
          <w:szCs w:val="24"/>
        </w:rPr>
        <w:t>ХАРАКТЕРИСТИКА ДОПОЛНИТЕЛЬНЫХ</w:t>
      </w:r>
      <w:r w:rsidR="00BC70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6A03">
        <w:rPr>
          <w:rFonts w:ascii="Times New Roman" w:hAnsi="Times New Roman"/>
          <w:b/>
          <w:bCs/>
          <w:sz w:val="24"/>
          <w:szCs w:val="24"/>
        </w:rPr>
        <w:t xml:space="preserve"> ОБЩЕОБРАЗОВАТЕЛЬНЫХ ПРОГРАММ</w:t>
      </w:r>
    </w:p>
    <w:p w:rsidR="0000146E" w:rsidRPr="0000146E" w:rsidRDefault="00236A6D" w:rsidP="00894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– 2017 учебном году реализую</w:t>
      </w:r>
      <w:r w:rsidR="0000146E" w:rsidRPr="0000146E">
        <w:rPr>
          <w:rFonts w:ascii="Times New Roman" w:hAnsi="Times New Roman"/>
          <w:sz w:val="24"/>
          <w:szCs w:val="24"/>
        </w:rPr>
        <w:t xml:space="preserve">тся 52 </w:t>
      </w:r>
      <w:r>
        <w:rPr>
          <w:rFonts w:ascii="Times New Roman" w:hAnsi="Times New Roman"/>
          <w:sz w:val="24"/>
          <w:szCs w:val="24"/>
        </w:rPr>
        <w:t>дополнительные общеобразовательные общеразвивающие</w:t>
      </w:r>
      <w:r w:rsidR="00BE6A03">
        <w:rPr>
          <w:rFonts w:ascii="Times New Roman" w:hAnsi="Times New Roman"/>
          <w:sz w:val="24"/>
          <w:szCs w:val="24"/>
        </w:rPr>
        <w:t xml:space="preserve"> программы по 3 направленностям</w:t>
      </w:r>
      <w:r w:rsidR="0000146E" w:rsidRPr="0000146E">
        <w:rPr>
          <w:rFonts w:ascii="Times New Roman" w:hAnsi="Times New Roman"/>
          <w:sz w:val="24"/>
          <w:szCs w:val="24"/>
        </w:rPr>
        <w:t>, охватывая разные возрастные категории (с 5 лет до 18 лет</w:t>
      </w:r>
      <w:r w:rsidR="00BE6A03">
        <w:rPr>
          <w:rFonts w:ascii="Times New Roman" w:hAnsi="Times New Roman"/>
          <w:sz w:val="24"/>
          <w:szCs w:val="24"/>
        </w:rPr>
        <w:t>). Все программы утверждены на П</w:t>
      </w:r>
      <w:r w:rsidR="0000146E" w:rsidRPr="0000146E">
        <w:rPr>
          <w:rFonts w:ascii="Times New Roman" w:hAnsi="Times New Roman"/>
          <w:sz w:val="24"/>
          <w:szCs w:val="24"/>
        </w:rPr>
        <w:t xml:space="preserve">едагогическом совете. Также реализуются 4 </w:t>
      </w:r>
      <w:r w:rsidR="0000146E" w:rsidRPr="0000146E">
        <w:rPr>
          <w:rFonts w:ascii="Times New Roman" w:hAnsi="Times New Roman"/>
          <w:color w:val="000000"/>
          <w:sz w:val="24"/>
          <w:szCs w:val="24"/>
        </w:rPr>
        <w:t>программы организации летнего отдыха.</w:t>
      </w:r>
    </w:p>
    <w:p w:rsidR="0000146E" w:rsidRPr="0000146E" w:rsidRDefault="009E6736" w:rsidP="008948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146E"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>программы</w:t>
      </w:r>
      <w:r w:rsidR="0000146E" w:rsidRPr="0000146E">
        <w:rPr>
          <w:rFonts w:ascii="Times New Roman" w:hAnsi="Times New Roman"/>
          <w:sz w:val="24"/>
          <w:szCs w:val="24"/>
        </w:rPr>
        <w:t xml:space="preserve"> соответствуют </w:t>
      </w:r>
      <w:r w:rsidR="0000146E" w:rsidRPr="0000146E">
        <w:rPr>
          <w:rFonts w:ascii="Times New Roman" w:hAnsi="Times New Roman"/>
          <w:color w:val="000000"/>
          <w:sz w:val="24"/>
          <w:szCs w:val="24"/>
        </w:rPr>
        <w:t>требованиям к содержанию, структуре и оформлению дополнительных общеобразовательных программ.</w:t>
      </w:r>
      <w:r w:rsidR="0000146E" w:rsidRPr="0000146E">
        <w:rPr>
          <w:rFonts w:ascii="Times New Roman" w:hAnsi="Times New Roman"/>
          <w:sz w:val="24"/>
          <w:szCs w:val="24"/>
        </w:rPr>
        <w:t xml:space="preserve"> В каждой программе определены возраст </w:t>
      </w:r>
      <w:proofErr w:type="gramStart"/>
      <w:r w:rsidR="0000146E" w:rsidRPr="000014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0146E" w:rsidRPr="0000146E">
        <w:rPr>
          <w:rFonts w:ascii="Times New Roman" w:hAnsi="Times New Roman"/>
          <w:sz w:val="24"/>
          <w:szCs w:val="24"/>
        </w:rPr>
        <w:t xml:space="preserve">, срок обучения, этапы обучения, образовательные результаты. </w:t>
      </w:r>
      <w:r w:rsidRPr="0000146E">
        <w:rPr>
          <w:rFonts w:ascii="Times New Roman" w:hAnsi="Times New Roman"/>
          <w:sz w:val="24"/>
          <w:szCs w:val="24"/>
        </w:rPr>
        <w:t xml:space="preserve">Наибольшее </w:t>
      </w:r>
      <w:r>
        <w:rPr>
          <w:rFonts w:ascii="Times New Roman" w:hAnsi="Times New Roman"/>
          <w:sz w:val="24"/>
          <w:szCs w:val="24"/>
        </w:rPr>
        <w:t xml:space="preserve">количество программ - </w:t>
      </w:r>
      <w:r w:rsidR="0000146E" w:rsidRPr="0000146E">
        <w:rPr>
          <w:rFonts w:ascii="Times New Roman" w:hAnsi="Times New Roman"/>
          <w:sz w:val="24"/>
          <w:szCs w:val="24"/>
        </w:rPr>
        <w:t xml:space="preserve">художественной направленности </w:t>
      </w:r>
      <w:r>
        <w:rPr>
          <w:rFonts w:ascii="Times New Roman" w:hAnsi="Times New Roman"/>
          <w:sz w:val="24"/>
          <w:szCs w:val="24"/>
        </w:rPr>
        <w:t>(</w:t>
      </w:r>
      <w:r w:rsidR="0000146E" w:rsidRPr="0000146E">
        <w:rPr>
          <w:rFonts w:ascii="Times New Roman" w:hAnsi="Times New Roman"/>
          <w:sz w:val="24"/>
          <w:szCs w:val="24"/>
        </w:rPr>
        <w:t>46,2 %</w:t>
      </w:r>
      <w:r>
        <w:rPr>
          <w:rFonts w:ascii="Times New Roman" w:hAnsi="Times New Roman"/>
          <w:sz w:val="24"/>
          <w:szCs w:val="24"/>
        </w:rPr>
        <w:t>)</w:t>
      </w:r>
      <w:r w:rsidR="0000146E" w:rsidRPr="0000146E">
        <w:rPr>
          <w:rFonts w:ascii="Times New Roman" w:hAnsi="Times New Roman"/>
          <w:sz w:val="24"/>
          <w:szCs w:val="24"/>
        </w:rPr>
        <w:t>.</w:t>
      </w:r>
    </w:p>
    <w:p w:rsidR="0000146E" w:rsidRPr="0000146E" w:rsidRDefault="0000146E" w:rsidP="00894894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4198"/>
        <w:gridCol w:w="2430"/>
        <w:gridCol w:w="2303"/>
      </w:tblGrid>
      <w:tr w:rsidR="0000146E" w:rsidRPr="0000146E" w:rsidTr="00894894">
        <w:trPr>
          <w:trHeight w:val="516"/>
        </w:trPr>
        <w:tc>
          <w:tcPr>
            <w:tcW w:w="1157" w:type="dxa"/>
            <w:shd w:val="clear" w:color="auto" w:fill="CC99FF"/>
            <w:vAlign w:val="center"/>
          </w:tcPr>
          <w:p w:rsidR="0000146E" w:rsidRPr="0000146E" w:rsidRDefault="0000146E" w:rsidP="00894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04" w:type="dxa"/>
            <w:shd w:val="clear" w:color="auto" w:fill="CC99FF"/>
            <w:vAlign w:val="center"/>
          </w:tcPr>
          <w:p w:rsidR="0000146E" w:rsidRPr="0000146E" w:rsidRDefault="0000146E" w:rsidP="008948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433" w:type="dxa"/>
            <w:shd w:val="clear" w:color="auto" w:fill="CC99FF"/>
            <w:vAlign w:val="center"/>
          </w:tcPr>
          <w:p w:rsidR="0000146E" w:rsidRPr="0000146E" w:rsidRDefault="0000146E" w:rsidP="00894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Количество программ</w:t>
            </w:r>
          </w:p>
        </w:tc>
        <w:tc>
          <w:tcPr>
            <w:tcW w:w="2307" w:type="dxa"/>
            <w:shd w:val="clear" w:color="auto" w:fill="CC99FF"/>
            <w:vAlign w:val="center"/>
          </w:tcPr>
          <w:p w:rsidR="0000146E" w:rsidRPr="0000146E" w:rsidRDefault="0000146E" w:rsidP="0089489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0146E" w:rsidRPr="0000146E" w:rsidTr="00276DC7">
        <w:tc>
          <w:tcPr>
            <w:tcW w:w="1157" w:type="dxa"/>
          </w:tcPr>
          <w:p w:rsidR="0000146E" w:rsidRPr="0000146E" w:rsidRDefault="0000146E" w:rsidP="008948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04" w:type="dxa"/>
          </w:tcPr>
          <w:p w:rsidR="0000146E" w:rsidRPr="0000146E" w:rsidRDefault="0000146E" w:rsidP="008948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433" w:type="dxa"/>
          </w:tcPr>
          <w:p w:rsidR="0000146E" w:rsidRPr="0000146E" w:rsidRDefault="0000146E" w:rsidP="008948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07" w:type="dxa"/>
          </w:tcPr>
          <w:p w:rsidR="0000146E" w:rsidRPr="0000146E" w:rsidRDefault="0000146E" w:rsidP="0089489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46,2%</w:t>
            </w:r>
          </w:p>
        </w:tc>
      </w:tr>
      <w:tr w:rsidR="0000146E" w:rsidRPr="0000146E" w:rsidTr="00276DC7">
        <w:tc>
          <w:tcPr>
            <w:tcW w:w="1157" w:type="dxa"/>
          </w:tcPr>
          <w:p w:rsidR="0000146E" w:rsidRPr="0000146E" w:rsidRDefault="0000146E" w:rsidP="008948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4" w:type="dxa"/>
          </w:tcPr>
          <w:p w:rsidR="0000146E" w:rsidRPr="0000146E" w:rsidRDefault="0000146E" w:rsidP="008948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433" w:type="dxa"/>
          </w:tcPr>
          <w:p w:rsidR="0000146E" w:rsidRPr="0000146E" w:rsidRDefault="0000146E" w:rsidP="008948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07" w:type="dxa"/>
          </w:tcPr>
          <w:p w:rsidR="0000146E" w:rsidRPr="0000146E" w:rsidRDefault="0000146E" w:rsidP="0089489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40,4%</w:t>
            </w:r>
          </w:p>
        </w:tc>
      </w:tr>
      <w:tr w:rsidR="0000146E" w:rsidRPr="0000146E" w:rsidTr="00276DC7">
        <w:tc>
          <w:tcPr>
            <w:tcW w:w="1157" w:type="dxa"/>
          </w:tcPr>
          <w:p w:rsidR="0000146E" w:rsidRPr="0000146E" w:rsidRDefault="0000146E" w:rsidP="008948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04" w:type="dxa"/>
          </w:tcPr>
          <w:p w:rsidR="0000146E" w:rsidRPr="0000146E" w:rsidRDefault="0000146E" w:rsidP="008948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433" w:type="dxa"/>
          </w:tcPr>
          <w:p w:rsidR="0000146E" w:rsidRPr="0000146E" w:rsidRDefault="0000146E" w:rsidP="008948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</w:tcPr>
          <w:p w:rsidR="0000146E" w:rsidRPr="0000146E" w:rsidRDefault="0000146E" w:rsidP="0089489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13,4%</w:t>
            </w:r>
          </w:p>
        </w:tc>
      </w:tr>
      <w:tr w:rsidR="0000146E" w:rsidRPr="0000146E" w:rsidTr="00276DC7">
        <w:trPr>
          <w:trHeight w:val="284"/>
        </w:trPr>
        <w:tc>
          <w:tcPr>
            <w:tcW w:w="5361" w:type="dxa"/>
            <w:gridSpan w:val="2"/>
          </w:tcPr>
          <w:p w:rsidR="0000146E" w:rsidRPr="0000146E" w:rsidRDefault="0000146E" w:rsidP="008948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33" w:type="dxa"/>
          </w:tcPr>
          <w:p w:rsidR="0000146E" w:rsidRPr="0000146E" w:rsidRDefault="0000146E" w:rsidP="008948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07" w:type="dxa"/>
          </w:tcPr>
          <w:p w:rsidR="0000146E" w:rsidRPr="0000146E" w:rsidRDefault="0000146E" w:rsidP="0089489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00146E" w:rsidRPr="0000146E" w:rsidRDefault="0000146E" w:rsidP="00894894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</w:p>
    <w:p w:rsidR="0000146E" w:rsidRPr="00855F9D" w:rsidRDefault="0000146E" w:rsidP="00894894">
      <w:pPr>
        <w:tabs>
          <w:tab w:val="left" w:pos="15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5F9D">
        <w:rPr>
          <w:rFonts w:ascii="Times New Roman" w:hAnsi="Times New Roman"/>
          <w:b/>
          <w:sz w:val="24"/>
          <w:szCs w:val="24"/>
        </w:rPr>
        <w:t>Сроки реализации дополнит</w:t>
      </w:r>
      <w:r w:rsidR="009E6736">
        <w:rPr>
          <w:rFonts w:ascii="Times New Roman" w:hAnsi="Times New Roman"/>
          <w:b/>
          <w:sz w:val="24"/>
          <w:szCs w:val="24"/>
        </w:rPr>
        <w:t>ельных образовательных программ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6"/>
        <w:gridCol w:w="2410"/>
        <w:gridCol w:w="2552"/>
      </w:tblGrid>
      <w:tr w:rsidR="0000146E" w:rsidRPr="0000146E" w:rsidTr="00855F9D">
        <w:tc>
          <w:tcPr>
            <w:tcW w:w="5136" w:type="dxa"/>
            <w:shd w:val="clear" w:color="auto" w:fill="CC99FF"/>
          </w:tcPr>
          <w:p w:rsidR="0000146E" w:rsidRPr="0000146E" w:rsidRDefault="0000146E" w:rsidP="00894894">
            <w:pPr>
              <w:tabs>
                <w:tab w:val="num" w:pos="0"/>
              </w:tabs>
              <w:spacing w:after="0" w:line="240" w:lineRule="auto"/>
              <w:ind w:right="-6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shd w:val="clear" w:color="auto" w:fill="CC99FF"/>
          </w:tcPr>
          <w:p w:rsidR="0000146E" w:rsidRPr="0000146E" w:rsidRDefault="0000146E" w:rsidP="0089489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shd w:val="clear" w:color="auto" w:fill="CC99FF"/>
          </w:tcPr>
          <w:p w:rsidR="0000146E" w:rsidRPr="0000146E" w:rsidRDefault="0000146E" w:rsidP="00894894">
            <w:pPr>
              <w:tabs>
                <w:tab w:val="num" w:pos="0"/>
                <w:tab w:val="left" w:pos="2444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46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0146E" w:rsidRPr="0000146E" w:rsidTr="00276DC7">
        <w:tc>
          <w:tcPr>
            <w:tcW w:w="5136" w:type="dxa"/>
          </w:tcPr>
          <w:p w:rsidR="0000146E" w:rsidRPr="0000146E" w:rsidRDefault="0000146E" w:rsidP="00894894">
            <w:pPr>
              <w:tabs>
                <w:tab w:val="num" w:pos="0"/>
              </w:tabs>
              <w:spacing w:after="0" w:line="240" w:lineRule="auto"/>
              <w:ind w:right="-6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410" w:type="dxa"/>
          </w:tcPr>
          <w:p w:rsidR="0000146E" w:rsidRPr="0000146E" w:rsidRDefault="0000146E" w:rsidP="0089489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46E" w:rsidRPr="0000146E" w:rsidRDefault="0000146E" w:rsidP="00894894">
            <w:pPr>
              <w:tabs>
                <w:tab w:val="num" w:pos="0"/>
                <w:tab w:val="left" w:pos="2444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4,0%</w:t>
            </w:r>
          </w:p>
        </w:tc>
      </w:tr>
      <w:tr w:rsidR="0000146E" w:rsidRPr="0000146E" w:rsidTr="00276DC7">
        <w:tc>
          <w:tcPr>
            <w:tcW w:w="5136" w:type="dxa"/>
          </w:tcPr>
          <w:p w:rsidR="0000146E" w:rsidRPr="0000146E" w:rsidRDefault="0000146E" w:rsidP="00894894">
            <w:pPr>
              <w:tabs>
                <w:tab w:val="num" w:pos="0"/>
              </w:tabs>
              <w:spacing w:after="0" w:line="240" w:lineRule="auto"/>
              <w:ind w:right="-6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410" w:type="dxa"/>
          </w:tcPr>
          <w:p w:rsidR="0000146E" w:rsidRPr="0000146E" w:rsidRDefault="0000146E" w:rsidP="0089489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00146E" w:rsidRPr="0000146E" w:rsidRDefault="0000146E" w:rsidP="00894894">
            <w:pPr>
              <w:tabs>
                <w:tab w:val="num" w:pos="0"/>
                <w:tab w:val="left" w:pos="1185"/>
                <w:tab w:val="center" w:pos="1525"/>
                <w:tab w:val="left" w:pos="2444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69,0%</w:t>
            </w:r>
          </w:p>
        </w:tc>
      </w:tr>
      <w:tr w:rsidR="0000146E" w:rsidRPr="0000146E" w:rsidTr="00276DC7">
        <w:tc>
          <w:tcPr>
            <w:tcW w:w="5136" w:type="dxa"/>
          </w:tcPr>
          <w:p w:rsidR="0000146E" w:rsidRPr="0000146E" w:rsidRDefault="0000146E" w:rsidP="00894894">
            <w:pPr>
              <w:tabs>
                <w:tab w:val="num" w:pos="0"/>
              </w:tabs>
              <w:spacing w:after="0" w:line="240" w:lineRule="auto"/>
              <w:ind w:right="-6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410" w:type="dxa"/>
          </w:tcPr>
          <w:p w:rsidR="0000146E" w:rsidRPr="0000146E" w:rsidRDefault="0000146E" w:rsidP="00894894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0146E" w:rsidRPr="0000146E" w:rsidRDefault="0000146E" w:rsidP="00894894">
            <w:pPr>
              <w:tabs>
                <w:tab w:val="num" w:pos="0"/>
                <w:tab w:val="left" w:pos="2444"/>
              </w:tabs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E">
              <w:rPr>
                <w:rFonts w:ascii="Times New Roman" w:hAnsi="Times New Roman"/>
                <w:sz w:val="24"/>
                <w:szCs w:val="24"/>
              </w:rPr>
              <w:t>27,0%</w:t>
            </w:r>
          </w:p>
        </w:tc>
      </w:tr>
    </w:tbl>
    <w:p w:rsidR="0000146E" w:rsidRPr="0000146E" w:rsidRDefault="0000146E" w:rsidP="00894894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</w:p>
    <w:p w:rsidR="0000146E" w:rsidRDefault="0000146E" w:rsidP="00894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46E">
        <w:rPr>
          <w:rFonts w:ascii="Times New Roman" w:hAnsi="Times New Roman"/>
          <w:sz w:val="24"/>
          <w:szCs w:val="24"/>
        </w:rPr>
        <w:t>Проводя анализ образовательных программ по критерию продолжительности их освоения, можно сделать вывод, что преобладают двухгодичные – 69,0 % и трехгодичные – 27,0%, что свидетельствует о хорошей сохранности контингента обучающихся.</w:t>
      </w:r>
    </w:p>
    <w:p w:rsidR="00894894" w:rsidRDefault="00236A6D" w:rsidP="008948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146E">
        <w:rPr>
          <w:rFonts w:ascii="Times New Roman" w:hAnsi="Times New Roman"/>
          <w:b/>
          <w:sz w:val="24"/>
          <w:szCs w:val="24"/>
        </w:rPr>
        <w:t>Программы инклюзивного образования</w:t>
      </w:r>
    </w:p>
    <w:tbl>
      <w:tblPr>
        <w:tblStyle w:val="a8"/>
        <w:tblW w:w="10135" w:type="dxa"/>
        <w:tblLook w:val="04A0" w:firstRow="1" w:lastRow="0" w:firstColumn="1" w:lastColumn="0" w:noHBand="0" w:noVBand="1"/>
      </w:tblPr>
      <w:tblGrid>
        <w:gridCol w:w="389"/>
        <w:gridCol w:w="4255"/>
        <w:gridCol w:w="1985"/>
        <w:gridCol w:w="1603"/>
        <w:gridCol w:w="1903"/>
      </w:tblGrid>
      <w:tr w:rsidR="00894894" w:rsidRPr="00894894" w:rsidTr="00894894">
        <w:tc>
          <w:tcPr>
            <w:tcW w:w="389" w:type="dxa"/>
            <w:shd w:val="clear" w:color="auto" w:fill="CC99FF"/>
            <w:vAlign w:val="center"/>
          </w:tcPr>
          <w:p w:rsidR="00894894" w:rsidRPr="00894894" w:rsidRDefault="00894894" w:rsidP="0089489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5" w:type="dxa"/>
            <w:shd w:val="clear" w:color="auto" w:fill="CC99FF"/>
            <w:vAlign w:val="center"/>
          </w:tcPr>
          <w:p w:rsidR="00894894" w:rsidRPr="00894894" w:rsidRDefault="00894894" w:rsidP="00894894">
            <w:pPr>
              <w:spacing w:after="0" w:line="240" w:lineRule="auto"/>
              <w:jc w:val="center"/>
              <w:rPr>
                <w:b/>
              </w:rPr>
            </w:pPr>
            <w:r w:rsidRPr="00894894">
              <w:rPr>
                <w:b/>
              </w:rPr>
              <w:t>наименование дополнительной общеобразовательной программы</w:t>
            </w:r>
          </w:p>
        </w:tc>
        <w:tc>
          <w:tcPr>
            <w:tcW w:w="1985" w:type="dxa"/>
            <w:shd w:val="clear" w:color="auto" w:fill="CC99FF"/>
            <w:vAlign w:val="center"/>
          </w:tcPr>
          <w:p w:rsidR="00894894" w:rsidRPr="00894894" w:rsidRDefault="00894894" w:rsidP="00894894">
            <w:pPr>
              <w:spacing w:after="0" w:line="240" w:lineRule="auto"/>
              <w:jc w:val="center"/>
              <w:rPr>
                <w:b/>
              </w:rPr>
            </w:pPr>
            <w:r w:rsidRPr="00894894">
              <w:rPr>
                <w:b/>
              </w:rPr>
              <w:t>автор</w:t>
            </w:r>
          </w:p>
        </w:tc>
        <w:tc>
          <w:tcPr>
            <w:tcW w:w="1603" w:type="dxa"/>
            <w:shd w:val="clear" w:color="auto" w:fill="CC99FF"/>
            <w:vAlign w:val="center"/>
          </w:tcPr>
          <w:p w:rsidR="00894894" w:rsidRPr="00894894" w:rsidRDefault="00894894" w:rsidP="00894894">
            <w:pPr>
              <w:spacing w:after="0" w:line="240" w:lineRule="auto"/>
              <w:jc w:val="center"/>
              <w:rPr>
                <w:b/>
              </w:rPr>
            </w:pPr>
            <w:r w:rsidRPr="00894894">
              <w:rPr>
                <w:b/>
              </w:rPr>
              <w:t>возраст детей</w:t>
            </w:r>
          </w:p>
        </w:tc>
        <w:tc>
          <w:tcPr>
            <w:tcW w:w="1903" w:type="dxa"/>
            <w:shd w:val="clear" w:color="auto" w:fill="CC99FF"/>
            <w:vAlign w:val="center"/>
          </w:tcPr>
          <w:p w:rsidR="00894894" w:rsidRPr="00894894" w:rsidRDefault="00894894" w:rsidP="00894894">
            <w:pPr>
              <w:spacing w:after="0" w:line="240" w:lineRule="auto"/>
              <w:jc w:val="center"/>
              <w:rPr>
                <w:b/>
              </w:rPr>
            </w:pPr>
            <w:r w:rsidRPr="00894894">
              <w:rPr>
                <w:b/>
              </w:rPr>
              <w:t>срок реализации</w:t>
            </w:r>
          </w:p>
        </w:tc>
      </w:tr>
      <w:tr w:rsidR="00894894" w:rsidTr="00894894">
        <w:tc>
          <w:tcPr>
            <w:tcW w:w="389" w:type="dxa"/>
          </w:tcPr>
          <w:p w:rsidR="00894894" w:rsidRDefault="00894894" w:rsidP="00894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894894" w:rsidRPr="0000146E" w:rsidRDefault="00894894" w:rsidP="00894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 xml:space="preserve"> «Мягкая игрушка»</w:t>
            </w:r>
          </w:p>
        </w:tc>
        <w:tc>
          <w:tcPr>
            <w:tcW w:w="1985" w:type="dxa"/>
            <w:vAlign w:val="center"/>
          </w:tcPr>
          <w:p w:rsidR="00894894" w:rsidRDefault="00894894" w:rsidP="008948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146E">
              <w:rPr>
                <w:sz w:val="24"/>
                <w:szCs w:val="24"/>
              </w:rPr>
              <w:t>Карпачёва</w:t>
            </w:r>
            <w:proofErr w:type="spellEnd"/>
            <w:r w:rsidRPr="0000146E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603" w:type="dxa"/>
            <w:vAlign w:val="center"/>
          </w:tcPr>
          <w:p w:rsidR="00894894" w:rsidRDefault="00894894" w:rsidP="00894894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7-13 лет</w:t>
            </w:r>
          </w:p>
        </w:tc>
        <w:tc>
          <w:tcPr>
            <w:tcW w:w="1903" w:type="dxa"/>
            <w:vAlign w:val="center"/>
          </w:tcPr>
          <w:p w:rsidR="00894894" w:rsidRDefault="00894894" w:rsidP="00894894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2 года</w:t>
            </w:r>
          </w:p>
        </w:tc>
      </w:tr>
      <w:tr w:rsidR="00894894" w:rsidTr="00894894">
        <w:tc>
          <w:tcPr>
            <w:tcW w:w="389" w:type="dxa"/>
          </w:tcPr>
          <w:p w:rsidR="00894894" w:rsidRDefault="00894894" w:rsidP="00894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894894" w:rsidRDefault="00894894" w:rsidP="00894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«Волшебный мир кожи»</w:t>
            </w:r>
          </w:p>
        </w:tc>
        <w:tc>
          <w:tcPr>
            <w:tcW w:w="1985" w:type="dxa"/>
            <w:vAlign w:val="center"/>
          </w:tcPr>
          <w:p w:rsidR="00894894" w:rsidRDefault="00894894" w:rsidP="00894894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Багдасарян Ц.Д.</w:t>
            </w:r>
          </w:p>
        </w:tc>
        <w:tc>
          <w:tcPr>
            <w:tcW w:w="1603" w:type="dxa"/>
            <w:vAlign w:val="center"/>
          </w:tcPr>
          <w:p w:rsidR="00894894" w:rsidRDefault="00894894" w:rsidP="00894894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9-14 лет</w:t>
            </w:r>
          </w:p>
        </w:tc>
        <w:tc>
          <w:tcPr>
            <w:tcW w:w="1903" w:type="dxa"/>
            <w:vAlign w:val="center"/>
          </w:tcPr>
          <w:p w:rsidR="00894894" w:rsidRDefault="00894894" w:rsidP="00894894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2 года</w:t>
            </w:r>
          </w:p>
        </w:tc>
      </w:tr>
      <w:tr w:rsidR="00894894" w:rsidTr="00894894">
        <w:tc>
          <w:tcPr>
            <w:tcW w:w="389" w:type="dxa"/>
          </w:tcPr>
          <w:p w:rsidR="00894894" w:rsidRDefault="00894894" w:rsidP="00894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894894" w:rsidRPr="0000146E" w:rsidRDefault="00894894" w:rsidP="008948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«Калинушка» (ансамбль народной песни)</w:t>
            </w:r>
          </w:p>
        </w:tc>
        <w:tc>
          <w:tcPr>
            <w:tcW w:w="1985" w:type="dxa"/>
            <w:vAlign w:val="center"/>
          </w:tcPr>
          <w:p w:rsidR="00894894" w:rsidRPr="0000146E" w:rsidRDefault="00894894" w:rsidP="00894894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Егорова О.А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03" w:type="dxa"/>
            <w:vAlign w:val="center"/>
          </w:tcPr>
          <w:p w:rsidR="00894894" w:rsidRPr="0000146E" w:rsidRDefault="00894894" w:rsidP="00894894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7-15 лет</w:t>
            </w:r>
          </w:p>
        </w:tc>
        <w:tc>
          <w:tcPr>
            <w:tcW w:w="1903" w:type="dxa"/>
            <w:vAlign w:val="center"/>
          </w:tcPr>
          <w:p w:rsidR="00894894" w:rsidRPr="0000146E" w:rsidRDefault="00894894" w:rsidP="00894894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3 года</w:t>
            </w:r>
          </w:p>
        </w:tc>
      </w:tr>
    </w:tbl>
    <w:p w:rsidR="00894894" w:rsidRDefault="00236A6D" w:rsidP="008948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146E">
        <w:rPr>
          <w:rFonts w:ascii="Times New Roman" w:hAnsi="Times New Roman"/>
          <w:b/>
          <w:sz w:val="24"/>
          <w:szCs w:val="24"/>
        </w:rPr>
        <w:t xml:space="preserve">Профессионально-ориентированные программы </w:t>
      </w:r>
    </w:p>
    <w:tbl>
      <w:tblPr>
        <w:tblStyle w:val="a8"/>
        <w:tblW w:w="10135" w:type="dxa"/>
        <w:tblLook w:val="04A0" w:firstRow="1" w:lastRow="0" w:firstColumn="1" w:lastColumn="0" w:noHBand="0" w:noVBand="1"/>
      </w:tblPr>
      <w:tblGrid>
        <w:gridCol w:w="389"/>
        <w:gridCol w:w="4255"/>
        <w:gridCol w:w="1985"/>
        <w:gridCol w:w="1603"/>
        <w:gridCol w:w="1903"/>
      </w:tblGrid>
      <w:tr w:rsidR="00894894" w:rsidRPr="00894894" w:rsidTr="00284C13">
        <w:tc>
          <w:tcPr>
            <w:tcW w:w="389" w:type="dxa"/>
            <w:shd w:val="clear" w:color="auto" w:fill="CC99FF"/>
            <w:vAlign w:val="center"/>
          </w:tcPr>
          <w:p w:rsidR="00894894" w:rsidRPr="00894894" w:rsidRDefault="00894894" w:rsidP="00284C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5" w:type="dxa"/>
            <w:shd w:val="clear" w:color="auto" w:fill="CC99FF"/>
            <w:vAlign w:val="center"/>
          </w:tcPr>
          <w:p w:rsidR="00894894" w:rsidRPr="00894894" w:rsidRDefault="00894894" w:rsidP="00284C13">
            <w:pPr>
              <w:spacing w:after="0" w:line="240" w:lineRule="auto"/>
              <w:jc w:val="center"/>
              <w:rPr>
                <w:b/>
              </w:rPr>
            </w:pPr>
            <w:r w:rsidRPr="00894894">
              <w:rPr>
                <w:b/>
              </w:rPr>
              <w:t>наименование дополнительной общеобразовательной программы</w:t>
            </w:r>
          </w:p>
        </w:tc>
        <w:tc>
          <w:tcPr>
            <w:tcW w:w="1985" w:type="dxa"/>
            <w:shd w:val="clear" w:color="auto" w:fill="CC99FF"/>
            <w:vAlign w:val="center"/>
          </w:tcPr>
          <w:p w:rsidR="00894894" w:rsidRPr="00894894" w:rsidRDefault="00894894" w:rsidP="00284C13">
            <w:pPr>
              <w:spacing w:after="0" w:line="240" w:lineRule="auto"/>
              <w:jc w:val="center"/>
              <w:rPr>
                <w:b/>
              </w:rPr>
            </w:pPr>
            <w:r w:rsidRPr="00894894">
              <w:rPr>
                <w:b/>
              </w:rPr>
              <w:t>автор</w:t>
            </w:r>
          </w:p>
        </w:tc>
        <w:tc>
          <w:tcPr>
            <w:tcW w:w="1603" w:type="dxa"/>
            <w:shd w:val="clear" w:color="auto" w:fill="CC99FF"/>
            <w:vAlign w:val="center"/>
          </w:tcPr>
          <w:p w:rsidR="00894894" w:rsidRPr="00894894" w:rsidRDefault="00894894" w:rsidP="00284C13">
            <w:pPr>
              <w:spacing w:after="0" w:line="240" w:lineRule="auto"/>
              <w:jc w:val="center"/>
              <w:rPr>
                <w:b/>
              </w:rPr>
            </w:pPr>
            <w:r w:rsidRPr="00894894">
              <w:rPr>
                <w:b/>
              </w:rPr>
              <w:t>возраст детей</w:t>
            </w:r>
          </w:p>
        </w:tc>
        <w:tc>
          <w:tcPr>
            <w:tcW w:w="1903" w:type="dxa"/>
            <w:shd w:val="clear" w:color="auto" w:fill="CC99FF"/>
            <w:vAlign w:val="center"/>
          </w:tcPr>
          <w:p w:rsidR="00894894" w:rsidRPr="00894894" w:rsidRDefault="00894894" w:rsidP="00284C13">
            <w:pPr>
              <w:spacing w:after="0" w:line="240" w:lineRule="auto"/>
              <w:jc w:val="center"/>
              <w:rPr>
                <w:b/>
              </w:rPr>
            </w:pPr>
            <w:r w:rsidRPr="00894894">
              <w:rPr>
                <w:b/>
              </w:rPr>
              <w:t>срок реализации</w:t>
            </w:r>
          </w:p>
        </w:tc>
      </w:tr>
      <w:tr w:rsidR="00894894" w:rsidTr="00284C13">
        <w:tc>
          <w:tcPr>
            <w:tcW w:w="389" w:type="dxa"/>
          </w:tcPr>
          <w:p w:rsidR="00894894" w:rsidRDefault="00894894" w:rsidP="00284C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894894" w:rsidRPr="0000146E" w:rsidRDefault="00894894" w:rsidP="00284C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«Мишки Тедди и их друзья»</w:t>
            </w:r>
          </w:p>
        </w:tc>
        <w:tc>
          <w:tcPr>
            <w:tcW w:w="1985" w:type="dxa"/>
            <w:vAlign w:val="center"/>
          </w:tcPr>
          <w:p w:rsidR="00894894" w:rsidRDefault="00894894" w:rsidP="00284C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146E">
              <w:rPr>
                <w:sz w:val="24"/>
                <w:szCs w:val="24"/>
              </w:rPr>
              <w:t>Гайша</w:t>
            </w:r>
            <w:proofErr w:type="spellEnd"/>
            <w:r w:rsidRPr="0000146E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1603" w:type="dxa"/>
            <w:vAlign w:val="center"/>
          </w:tcPr>
          <w:p w:rsidR="00894894" w:rsidRDefault="00894894" w:rsidP="00284C13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7-16 лет</w:t>
            </w:r>
          </w:p>
        </w:tc>
        <w:tc>
          <w:tcPr>
            <w:tcW w:w="1903" w:type="dxa"/>
            <w:vAlign w:val="center"/>
          </w:tcPr>
          <w:p w:rsidR="00894894" w:rsidRDefault="00894894" w:rsidP="00284C13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3 года</w:t>
            </w:r>
          </w:p>
        </w:tc>
      </w:tr>
      <w:tr w:rsidR="00894894" w:rsidTr="00284C13">
        <w:tc>
          <w:tcPr>
            <w:tcW w:w="389" w:type="dxa"/>
          </w:tcPr>
          <w:p w:rsidR="00894894" w:rsidRDefault="00894894" w:rsidP="00284C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894894" w:rsidRDefault="00894894" w:rsidP="00284C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«Текстильный дизайн»</w:t>
            </w:r>
          </w:p>
        </w:tc>
        <w:tc>
          <w:tcPr>
            <w:tcW w:w="1985" w:type="dxa"/>
            <w:vAlign w:val="center"/>
          </w:tcPr>
          <w:p w:rsidR="00894894" w:rsidRDefault="00894894" w:rsidP="00284C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146E">
              <w:rPr>
                <w:sz w:val="24"/>
                <w:szCs w:val="24"/>
              </w:rPr>
              <w:t>Милохина</w:t>
            </w:r>
            <w:proofErr w:type="spellEnd"/>
            <w:r w:rsidRPr="0000146E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603" w:type="dxa"/>
            <w:vAlign w:val="center"/>
          </w:tcPr>
          <w:p w:rsidR="00894894" w:rsidRDefault="00894894" w:rsidP="00284C13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10-16 лет</w:t>
            </w:r>
          </w:p>
        </w:tc>
        <w:tc>
          <w:tcPr>
            <w:tcW w:w="1903" w:type="dxa"/>
            <w:vAlign w:val="center"/>
          </w:tcPr>
          <w:p w:rsidR="00894894" w:rsidRDefault="00894894" w:rsidP="00284C13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3 года</w:t>
            </w:r>
          </w:p>
        </w:tc>
      </w:tr>
      <w:tr w:rsidR="00894894" w:rsidTr="00284C13">
        <w:tc>
          <w:tcPr>
            <w:tcW w:w="389" w:type="dxa"/>
          </w:tcPr>
          <w:p w:rsidR="00894894" w:rsidRDefault="00894894" w:rsidP="00284C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894894" w:rsidRPr="0000146E" w:rsidRDefault="00894894" w:rsidP="00284C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«Музыкальная шкатулка»</w:t>
            </w:r>
          </w:p>
        </w:tc>
        <w:tc>
          <w:tcPr>
            <w:tcW w:w="1985" w:type="dxa"/>
            <w:vAlign w:val="center"/>
          </w:tcPr>
          <w:p w:rsidR="00894894" w:rsidRPr="0000146E" w:rsidRDefault="00894894" w:rsidP="00284C13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Воропаева С.Н</w:t>
            </w:r>
          </w:p>
        </w:tc>
        <w:tc>
          <w:tcPr>
            <w:tcW w:w="1603" w:type="dxa"/>
            <w:vAlign w:val="center"/>
          </w:tcPr>
          <w:p w:rsidR="00894894" w:rsidRPr="0000146E" w:rsidRDefault="00894894" w:rsidP="00284C13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7-12 лет</w:t>
            </w:r>
          </w:p>
        </w:tc>
        <w:tc>
          <w:tcPr>
            <w:tcW w:w="1903" w:type="dxa"/>
            <w:vAlign w:val="center"/>
          </w:tcPr>
          <w:p w:rsidR="00894894" w:rsidRPr="0000146E" w:rsidRDefault="00894894" w:rsidP="00284C13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3 года</w:t>
            </w:r>
          </w:p>
        </w:tc>
      </w:tr>
      <w:tr w:rsidR="00894894" w:rsidTr="00284C13">
        <w:tc>
          <w:tcPr>
            <w:tcW w:w="389" w:type="dxa"/>
          </w:tcPr>
          <w:p w:rsidR="00894894" w:rsidRDefault="00894894" w:rsidP="00284C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894894" w:rsidRPr="0000146E" w:rsidRDefault="00894894" w:rsidP="00284C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«Танцевальный мир»</w:t>
            </w:r>
          </w:p>
        </w:tc>
        <w:tc>
          <w:tcPr>
            <w:tcW w:w="1985" w:type="dxa"/>
            <w:vAlign w:val="center"/>
          </w:tcPr>
          <w:p w:rsidR="00894894" w:rsidRPr="0000146E" w:rsidRDefault="00894894" w:rsidP="00284C13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Воропаева Е.И.</w:t>
            </w:r>
          </w:p>
        </w:tc>
        <w:tc>
          <w:tcPr>
            <w:tcW w:w="1603" w:type="dxa"/>
            <w:vAlign w:val="center"/>
          </w:tcPr>
          <w:p w:rsidR="00894894" w:rsidRPr="0000146E" w:rsidRDefault="00894894" w:rsidP="00284C13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7-11 лет</w:t>
            </w:r>
          </w:p>
        </w:tc>
        <w:tc>
          <w:tcPr>
            <w:tcW w:w="1903" w:type="dxa"/>
            <w:vAlign w:val="center"/>
          </w:tcPr>
          <w:p w:rsidR="00894894" w:rsidRPr="0000146E" w:rsidRDefault="00894894" w:rsidP="00284C13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4 года</w:t>
            </w:r>
          </w:p>
        </w:tc>
      </w:tr>
    </w:tbl>
    <w:p w:rsidR="00894894" w:rsidRDefault="00236A6D" w:rsidP="008948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146E">
        <w:rPr>
          <w:rFonts w:ascii="Times New Roman" w:hAnsi="Times New Roman"/>
          <w:b/>
          <w:sz w:val="24"/>
          <w:szCs w:val="24"/>
        </w:rPr>
        <w:t>Программа для одарённых детей</w:t>
      </w:r>
    </w:p>
    <w:tbl>
      <w:tblPr>
        <w:tblStyle w:val="a8"/>
        <w:tblW w:w="10135" w:type="dxa"/>
        <w:tblLook w:val="04A0" w:firstRow="1" w:lastRow="0" w:firstColumn="1" w:lastColumn="0" w:noHBand="0" w:noVBand="1"/>
      </w:tblPr>
      <w:tblGrid>
        <w:gridCol w:w="389"/>
        <w:gridCol w:w="4255"/>
        <w:gridCol w:w="1985"/>
        <w:gridCol w:w="1603"/>
        <w:gridCol w:w="1903"/>
      </w:tblGrid>
      <w:tr w:rsidR="00894894" w:rsidRPr="00894894" w:rsidTr="00284C13">
        <w:tc>
          <w:tcPr>
            <w:tcW w:w="389" w:type="dxa"/>
            <w:shd w:val="clear" w:color="auto" w:fill="CC99FF"/>
            <w:vAlign w:val="center"/>
          </w:tcPr>
          <w:p w:rsidR="00894894" w:rsidRPr="00894894" w:rsidRDefault="00894894" w:rsidP="00284C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5" w:type="dxa"/>
            <w:shd w:val="clear" w:color="auto" w:fill="CC99FF"/>
            <w:vAlign w:val="center"/>
          </w:tcPr>
          <w:p w:rsidR="00894894" w:rsidRPr="00894894" w:rsidRDefault="00894894" w:rsidP="00284C13">
            <w:pPr>
              <w:spacing w:after="0" w:line="240" w:lineRule="auto"/>
              <w:jc w:val="center"/>
              <w:rPr>
                <w:b/>
              </w:rPr>
            </w:pPr>
            <w:r w:rsidRPr="00894894">
              <w:rPr>
                <w:b/>
              </w:rPr>
              <w:t>наименование дополнительной общеобразовательной программы</w:t>
            </w:r>
          </w:p>
        </w:tc>
        <w:tc>
          <w:tcPr>
            <w:tcW w:w="1985" w:type="dxa"/>
            <w:shd w:val="clear" w:color="auto" w:fill="CC99FF"/>
            <w:vAlign w:val="center"/>
          </w:tcPr>
          <w:p w:rsidR="00894894" w:rsidRPr="00894894" w:rsidRDefault="00894894" w:rsidP="00284C13">
            <w:pPr>
              <w:spacing w:after="0" w:line="240" w:lineRule="auto"/>
              <w:jc w:val="center"/>
              <w:rPr>
                <w:b/>
              </w:rPr>
            </w:pPr>
            <w:r w:rsidRPr="00894894">
              <w:rPr>
                <w:b/>
              </w:rPr>
              <w:t>автор</w:t>
            </w:r>
          </w:p>
        </w:tc>
        <w:tc>
          <w:tcPr>
            <w:tcW w:w="1603" w:type="dxa"/>
            <w:shd w:val="clear" w:color="auto" w:fill="CC99FF"/>
            <w:vAlign w:val="center"/>
          </w:tcPr>
          <w:p w:rsidR="00894894" w:rsidRPr="00894894" w:rsidRDefault="00894894" w:rsidP="00284C13">
            <w:pPr>
              <w:spacing w:after="0" w:line="240" w:lineRule="auto"/>
              <w:jc w:val="center"/>
              <w:rPr>
                <w:b/>
              </w:rPr>
            </w:pPr>
            <w:r w:rsidRPr="00894894">
              <w:rPr>
                <w:b/>
              </w:rPr>
              <w:t>возраст детей</w:t>
            </w:r>
          </w:p>
        </w:tc>
        <w:tc>
          <w:tcPr>
            <w:tcW w:w="1903" w:type="dxa"/>
            <w:shd w:val="clear" w:color="auto" w:fill="CC99FF"/>
            <w:vAlign w:val="center"/>
          </w:tcPr>
          <w:p w:rsidR="00894894" w:rsidRPr="00894894" w:rsidRDefault="00894894" w:rsidP="00284C13">
            <w:pPr>
              <w:spacing w:after="0" w:line="240" w:lineRule="auto"/>
              <w:jc w:val="center"/>
              <w:rPr>
                <w:b/>
              </w:rPr>
            </w:pPr>
            <w:r w:rsidRPr="00894894">
              <w:rPr>
                <w:b/>
              </w:rPr>
              <w:t>срок реализации</w:t>
            </w:r>
          </w:p>
        </w:tc>
      </w:tr>
      <w:tr w:rsidR="00894894" w:rsidTr="00284C13">
        <w:tc>
          <w:tcPr>
            <w:tcW w:w="389" w:type="dxa"/>
          </w:tcPr>
          <w:p w:rsidR="00894894" w:rsidRDefault="00894894" w:rsidP="00284C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894894" w:rsidRPr="0000146E" w:rsidRDefault="00894894" w:rsidP="00284C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«Мишки Тедди и их друзья»</w:t>
            </w:r>
          </w:p>
        </w:tc>
        <w:tc>
          <w:tcPr>
            <w:tcW w:w="1985" w:type="dxa"/>
            <w:vAlign w:val="center"/>
          </w:tcPr>
          <w:p w:rsidR="00894894" w:rsidRDefault="00894894" w:rsidP="00284C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146E">
              <w:rPr>
                <w:sz w:val="24"/>
                <w:szCs w:val="24"/>
              </w:rPr>
              <w:t>Гайша</w:t>
            </w:r>
            <w:proofErr w:type="spellEnd"/>
            <w:r w:rsidRPr="0000146E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1603" w:type="dxa"/>
            <w:vAlign w:val="center"/>
          </w:tcPr>
          <w:p w:rsidR="00894894" w:rsidRDefault="00894894" w:rsidP="00284C13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7-16 лет</w:t>
            </w:r>
          </w:p>
        </w:tc>
        <w:tc>
          <w:tcPr>
            <w:tcW w:w="1903" w:type="dxa"/>
            <w:vAlign w:val="center"/>
          </w:tcPr>
          <w:p w:rsidR="00894894" w:rsidRDefault="00894894" w:rsidP="00284C13">
            <w:pPr>
              <w:spacing w:after="0" w:line="240" w:lineRule="auto"/>
              <w:rPr>
                <w:sz w:val="24"/>
                <w:szCs w:val="24"/>
              </w:rPr>
            </w:pPr>
            <w:r w:rsidRPr="0000146E">
              <w:rPr>
                <w:sz w:val="24"/>
                <w:szCs w:val="24"/>
              </w:rPr>
              <w:t>3 года</w:t>
            </w:r>
          </w:p>
        </w:tc>
      </w:tr>
    </w:tbl>
    <w:p w:rsidR="00634EEC" w:rsidRDefault="00D5104C" w:rsidP="00894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Оценка:</w:t>
      </w:r>
    </w:p>
    <w:p w:rsidR="00634EEC" w:rsidRPr="00634EEC" w:rsidRDefault="00634EEC" w:rsidP="002D21E5">
      <w:pPr>
        <w:keepNext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9"/>
        <w:outlineLvl w:val="1"/>
        <w:rPr>
          <w:rFonts w:ascii="Times New Roman" w:hAnsi="Times New Roman"/>
          <w:iCs/>
          <w:sz w:val="24"/>
          <w:szCs w:val="24"/>
          <w:lang w:eastAsia="en-US"/>
        </w:rPr>
      </w:pPr>
      <w:r w:rsidRPr="00634EEC">
        <w:rPr>
          <w:rFonts w:ascii="Times New Roman" w:hAnsi="Times New Roman"/>
          <w:iCs/>
          <w:sz w:val="24"/>
          <w:szCs w:val="24"/>
          <w:lang w:eastAsia="en-US"/>
        </w:rPr>
        <w:t xml:space="preserve">все </w:t>
      </w:r>
      <w:r w:rsidR="00744773">
        <w:rPr>
          <w:rFonts w:ascii="Times New Roman" w:hAnsi="Times New Roman"/>
          <w:iCs/>
          <w:sz w:val="24"/>
          <w:szCs w:val="24"/>
          <w:lang w:eastAsia="en-US"/>
        </w:rPr>
        <w:t xml:space="preserve">ли программы соответствуют </w:t>
      </w:r>
      <w:r w:rsidRPr="00634EEC">
        <w:rPr>
          <w:rFonts w:ascii="Times New Roman" w:hAnsi="Times New Roman"/>
          <w:iCs/>
          <w:sz w:val="24"/>
          <w:szCs w:val="24"/>
          <w:lang w:eastAsia="en-US"/>
        </w:rPr>
        <w:t xml:space="preserve"> программе деятельности</w:t>
      </w:r>
      <w:r w:rsidR="00D5104C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Pr="00634EEC">
        <w:rPr>
          <w:rFonts w:ascii="Times New Roman" w:hAnsi="Times New Roman"/>
          <w:iCs/>
          <w:sz w:val="24"/>
          <w:szCs w:val="24"/>
          <w:lang w:eastAsia="en-US"/>
        </w:rPr>
        <w:t>- соответствуют;</w:t>
      </w:r>
    </w:p>
    <w:p w:rsidR="00634EEC" w:rsidRPr="00634EEC" w:rsidRDefault="00634EEC" w:rsidP="002D21E5">
      <w:pPr>
        <w:keepNext/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09"/>
        <w:outlineLvl w:val="1"/>
        <w:rPr>
          <w:rFonts w:ascii="Times New Roman" w:hAnsi="Times New Roman"/>
          <w:iCs/>
          <w:sz w:val="24"/>
          <w:szCs w:val="24"/>
          <w:lang w:eastAsia="en-US"/>
        </w:rPr>
      </w:pPr>
      <w:r w:rsidRPr="00634EEC">
        <w:rPr>
          <w:rFonts w:ascii="Times New Roman" w:hAnsi="Times New Roman"/>
          <w:iCs/>
          <w:sz w:val="24"/>
          <w:szCs w:val="24"/>
          <w:lang w:eastAsia="en-US"/>
        </w:rPr>
        <w:t>все ли программы утверждены- утверждены;</w:t>
      </w:r>
    </w:p>
    <w:p w:rsidR="00634EEC" w:rsidRPr="00634EEC" w:rsidRDefault="00634EEC" w:rsidP="002D21E5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EEC">
        <w:rPr>
          <w:rFonts w:ascii="Times New Roman" w:hAnsi="Times New Roman"/>
          <w:sz w:val="24"/>
          <w:szCs w:val="24"/>
        </w:rPr>
        <w:t>наличие в программах обязательных позиций и структурных элементов</w:t>
      </w:r>
      <w:r w:rsidR="00744773">
        <w:rPr>
          <w:rFonts w:ascii="Times New Roman" w:hAnsi="Times New Roman"/>
          <w:sz w:val="24"/>
          <w:szCs w:val="24"/>
        </w:rPr>
        <w:t xml:space="preserve"> </w:t>
      </w:r>
      <w:r w:rsidRPr="00634EEC">
        <w:rPr>
          <w:rFonts w:ascii="Times New Roman" w:hAnsi="Times New Roman"/>
          <w:sz w:val="24"/>
          <w:szCs w:val="24"/>
        </w:rPr>
        <w:t>- есть;</w:t>
      </w:r>
    </w:p>
    <w:p w:rsidR="00744773" w:rsidRDefault="00634EEC" w:rsidP="002D21E5">
      <w:pPr>
        <w:numPr>
          <w:ilvl w:val="0"/>
          <w:numId w:val="15"/>
        </w:numPr>
        <w:tabs>
          <w:tab w:val="left" w:pos="-14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EEC">
        <w:rPr>
          <w:rFonts w:ascii="Times New Roman" w:hAnsi="Times New Roman"/>
          <w:sz w:val="24"/>
          <w:szCs w:val="24"/>
        </w:rPr>
        <w:t>достоинства и недостатки программ</w:t>
      </w:r>
      <w:r w:rsidR="00744773">
        <w:rPr>
          <w:rFonts w:ascii="Times New Roman" w:hAnsi="Times New Roman"/>
          <w:sz w:val="24"/>
          <w:szCs w:val="24"/>
        </w:rPr>
        <w:t xml:space="preserve"> </w:t>
      </w:r>
      <w:r w:rsidRPr="00634EEC">
        <w:rPr>
          <w:rFonts w:ascii="Times New Roman" w:hAnsi="Times New Roman"/>
          <w:sz w:val="24"/>
          <w:szCs w:val="24"/>
        </w:rPr>
        <w:t xml:space="preserve">- программы утверждены, апробированы на практике, имеют внутренние и внешние рецензии, недостатки не выявлены; </w:t>
      </w:r>
    </w:p>
    <w:p w:rsidR="00236A6D" w:rsidRDefault="00634EEC" w:rsidP="002D21E5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EEC">
        <w:rPr>
          <w:rFonts w:ascii="Times New Roman" w:hAnsi="Times New Roman"/>
          <w:sz w:val="24"/>
          <w:szCs w:val="24"/>
        </w:rPr>
        <w:t xml:space="preserve"> </w:t>
      </w:r>
      <w:r w:rsidRPr="00744773">
        <w:rPr>
          <w:rFonts w:ascii="Times New Roman" w:hAnsi="Times New Roman"/>
          <w:sz w:val="24"/>
          <w:szCs w:val="24"/>
        </w:rPr>
        <w:t>методическая и дидактическая обеспеченность образовательных програм</w:t>
      </w:r>
      <w:proofErr w:type="gramStart"/>
      <w:r w:rsidRPr="00744773">
        <w:rPr>
          <w:rFonts w:ascii="Times New Roman" w:hAnsi="Times New Roman"/>
          <w:sz w:val="24"/>
          <w:szCs w:val="24"/>
        </w:rPr>
        <w:t>м-</w:t>
      </w:r>
      <w:proofErr w:type="gramEnd"/>
      <w:r w:rsidRPr="00744773">
        <w:rPr>
          <w:rFonts w:ascii="Times New Roman" w:hAnsi="Times New Roman"/>
          <w:sz w:val="24"/>
          <w:szCs w:val="24"/>
        </w:rPr>
        <w:t xml:space="preserve"> в наличии</w:t>
      </w:r>
      <w:r w:rsidR="00744773">
        <w:rPr>
          <w:rFonts w:ascii="Times New Roman" w:hAnsi="Times New Roman"/>
          <w:sz w:val="24"/>
          <w:szCs w:val="24"/>
        </w:rPr>
        <w:t>.</w:t>
      </w:r>
    </w:p>
    <w:p w:rsidR="00744773" w:rsidRPr="00744773" w:rsidRDefault="00744773" w:rsidP="00894894">
      <w:pPr>
        <w:tabs>
          <w:tab w:val="num" w:pos="0"/>
          <w:tab w:val="num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6A6D" w:rsidRPr="00BE6A03" w:rsidRDefault="008611E9" w:rsidP="008948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СОДЕРЖАНИЯ И КАЧЕСТВА</w:t>
      </w:r>
      <w:r w:rsidR="00236A6D" w:rsidRPr="00BE6A03">
        <w:rPr>
          <w:rFonts w:ascii="Times New Roman" w:hAnsi="Times New Roman"/>
          <w:b/>
          <w:bCs/>
          <w:sz w:val="24"/>
          <w:szCs w:val="24"/>
        </w:rPr>
        <w:t xml:space="preserve"> ПОДГОТОВКИ УЧАЩИХСЯ</w:t>
      </w:r>
    </w:p>
    <w:p w:rsidR="009154B8" w:rsidRPr="00BE6A03" w:rsidRDefault="009154B8" w:rsidP="008948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6A03">
        <w:rPr>
          <w:rFonts w:ascii="Times New Roman" w:hAnsi="Times New Roman"/>
          <w:bCs/>
          <w:sz w:val="24"/>
          <w:szCs w:val="24"/>
        </w:rPr>
        <w:t>Согласно ст.75 п.4 Федерального Закона РФ «Об образовании в Российской Федерации» </w:t>
      </w:r>
      <w:r w:rsidRPr="00BE6A03">
        <w:rPr>
          <w:rFonts w:ascii="Times New Roman" w:hAnsi="Times New Roman"/>
          <w:bCs/>
          <w:i/>
          <w:iCs/>
          <w:sz w:val="24"/>
          <w:szCs w:val="24"/>
        </w:rPr>
        <w:t>(от 29 декабря 2012 г. N 273-ФЗ)</w:t>
      </w:r>
      <w:r w:rsidR="006F4C8A">
        <w:rPr>
          <w:rFonts w:ascii="Times New Roman" w:hAnsi="Times New Roman"/>
          <w:bCs/>
          <w:sz w:val="24"/>
          <w:szCs w:val="24"/>
        </w:rPr>
        <w:t xml:space="preserve"> </w:t>
      </w:r>
      <w:r w:rsidRPr="00BE6A03">
        <w:rPr>
          <w:rFonts w:ascii="Times New Roman" w:hAnsi="Times New Roman"/>
          <w:bCs/>
          <w:sz w:val="24"/>
          <w:szCs w:val="24"/>
        </w:rPr>
        <w:t xml:space="preserve">содержание дополнительных общеобразовательных программ и сроки </w:t>
      </w:r>
      <w:proofErr w:type="gramStart"/>
      <w:r w:rsidRPr="00BE6A03">
        <w:rPr>
          <w:rFonts w:ascii="Times New Roman" w:hAnsi="Times New Roman"/>
          <w:bCs/>
          <w:sz w:val="24"/>
          <w:szCs w:val="24"/>
        </w:rPr>
        <w:t>обучения по ним</w:t>
      </w:r>
      <w:proofErr w:type="gramEnd"/>
      <w:r w:rsidRPr="00BE6A03">
        <w:rPr>
          <w:rFonts w:ascii="Times New Roman" w:hAnsi="Times New Roman"/>
          <w:bCs/>
          <w:sz w:val="24"/>
          <w:szCs w:val="24"/>
        </w:rPr>
        <w:t xml:space="preserve"> определяются самой программой, разработанной и утвержденной организацией, осуществляющей образовательную деятельность. Перечень образовательных услуг в </w:t>
      </w:r>
      <w:proofErr w:type="spellStart"/>
      <w:r w:rsidRPr="00BE6A03">
        <w:rPr>
          <w:rFonts w:ascii="Times New Roman" w:hAnsi="Times New Roman"/>
          <w:bCs/>
          <w:sz w:val="24"/>
          <w:szCs w:val="24"/>
        </w:rPr>
        <w:t>ЦРТДиЮ</w:t>
      </w:r>
      <w:proofErr w:type="spellEnd"/>
      <w:r w:rsidRPr="00BE6A03">
        <w:rPr>
          <w:rFonts w:ascii="Times New Roman" w:hAnsi="Times New Roman"/>
          <w:bCs/>
          <w:sz w:val="24"/>
          <w:szCs w:val="24"/>
        </w:rPr>
        <w:t xml:space="preserve"> на 2016 - 2017 учебный год разработан с учетом запроса учащихся и их родителей, социума, общества, государства.</w:t>
      </w:r>
    </w:p>
    <w:p w:rsidR="009154B8" w:rsidRDefault="009154B8" w:rsidP="00894894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BE6A03">
        <w:rPr>
          <w:rFonts w:ascii="Times New Roman" w:hAnsi="Times New Roman"/>
          <w:b/>
          <w:bCs/>
          <w:sz w:val="24"/>
          <w:szCs w:val="24"/>
        </w:rPr>
        <w:t>Сведения о количестве реализуемых дополнительных общеобразовательных программ, числе объединений, численности занимающихся в объединениях  по направлениям деятельности </w:t>
      </w:r>
      <w:r w:rsidR="00BE6A03" w:rsidRPr="00BE6A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6A03">
        <w:rPr>
          <w:rFonts w:ascii="Times New Roman" w:hAnsi="Times New Roman"/>
          <w:b/>
          <w:bCs/>
          <w:sz w:val="24"/>
          <w:szCs w:val="24"/>
        </w:rPr>
        <w:t>(на 01.01.2017 г.)</w:t>
      </w:r>
    </w:p>
    <w:p w:rsidR="00BE6A03" w:rsidRDefault="00BE6A03" w:rsidP="00BE6A03">
      <w:pPr>
        <w:shd w:val="clear" w:color="auto" w:fill="FFFFFF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4"/>
        <w:gridCol w:w="1302"/>
        <w:gridCol w:w="2061"/>
        <w:gridCol w:w="2074"/>
        <w:gridCol w:w="2063"/>
      </w:tblGrid>
      <w:tr w:rsidR="00BE6A03" w:rsidTr="006F4C8A">
        <w:tc>
          <w:tcPr>
            <w:tcW w:w="2694" w:type="dxa"/>
            <w:vMerge w:val="restart"/>
            <w:shd w:val="clear" w:color="auto" w:fill="CC99FF"/>
          </w:tcPr>
          <w:p w:rsidR="00BE6A03" w:rsidRDefault="00BE6A03" w:rsidP="00BE6A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shd w:val="clear" w:color="auto" w:fill="CC99FF"/>
            <w:vAlign w:val="center"/>
          </w:tcPr>
          <w:p w:rsidR="00BE6A03" w:rsidRDefault="00BE6A03" w:rsidP="006F4C8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198" w:type="dxa"/>
            <w:gridSpan w:val="3"/>
            <w:shd w:val="clear" w:color="auto" w:fill="CC99FF"/>
          </w:tcPr>
          <w:p w:rsidR="00BE6A03" w:rsidRDefault="00BE6A03" w:rsidP="00BE6A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 образовательной деятельности</w:t>
            </w:r>
          </w:p>
        </w:tc>
      </w:tr>
      <w:tr w:rsidR="00BE6A03" w:rsidTr="006F4C8A">
        <w:tc>
          <w:tcPr>
            <w:tcW w:w="2694" w:type="dxa"/>
            <w:vMerge/>
            <w:shd w:val="clear" w:color="auto" w:fill="CC99FF"/>
          </w:tcPr>
          <w:p w:rsidR="00BE6A03" w:rsidRDefault="00BE6A03" w:rsidP="00BE6A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  <w:shd w:val="clear" w:color="auto" w:fill="CC99FF"/>
          </w:tcPr>
          <w:p w:rsidR="00BE6A03" w:rsidRDefault="00BE6A03" w:rsidP="00BE6A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CC99FF"/>
            <w:vAlign w:val="center"/>
          </w:tcPr>
          <w:p w:rsidR="00BE6A03" w:rsidRDefault="00BE6A03" w:rsidP="006F4C8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074" w:type="dxa"/>
            <w:shd w:val="clear" w:color="auto" w:fill="CC99FF"/>
            <w:vAlign w:val="center"/>
          </w:tcPr>
          <w:p w:rsidR="00BE6A03" w:rsidRDefault="00BE6A03" w:rsidP="006F4C8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</w:t>
            </w:r>
          </w:p>
        </w:tc>
        <w:tc>
          <w:tcPr>
            <w:tcW w:w="2063" w:type="dxa"/>
            <w:shd w:val="clear" w:color="auto" w:fill="CC99FF"/>
            <w:vAlign w:val="center"/>
          </w:tcPr>
          <w:p w:rsidR="00BE6A03" w:rsidRDefault="00BE6A03" w:rsidP="006F4C8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Социально-педагогическое</w:t>
            </w:r>
          </w:p>
        </w:tc>
      </w:tr>
      <w:tr w:rsidR="006F4C8A" w:rsidTr="006F4C8A">
        <w:tc>
          <w:tcPr>
            <w:tcW w:w="2694" w:type="dxa"/>
            <w:vMerge w:val="restart"/>
            <w:shd w:val="clear" w:color="auto" w:fill="CC99FF"/>
            <w:vAlign w:val="center"/>
          </w:tcPr>
          <w:p w:rsidR="006F4C8A" w:rsidRDefault="006F4C8A" w:rsidP="006F4C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программ</w:t>
            </w:r>
          </w:p>
        </w:tc>
        <w:tc>
          <w:tcPr>
            <w:tcW w:w="1302" w:type="dxa"/>
          </w:tcPr>
          <w:p w:rsidR="006F4C8A" w:rsidRDefault="006F4C8A" w:rsidP="00BE6A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061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6DC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063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</w:tr>
      <w:tr w:rsidR="006F4C8A" w:rsidTr="006F4C8A">
        <w:tc>
          <w:tcPr>
            <w:tcW w:w="2694" w:type="dxa"/>
            <w:vMerge/>
            <w:shd w:val="clear" w:color="auto" w:fill="CC99FF"/>
            <w:vAlign w:val="center"/>
          </w:tcPr>
          <w:p w:rsidR="006F4C8A" w:rsidRDefault="006F4C8A" w:rsidP="006F4C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6F4C8A" w:rsidRDefault="006F4C8A" w:rsidP="00BE6A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061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76DC7">
              <w:rPr>
                <w:bCs/>
                <w:sz w:val="24"/>
                <w:szCs w:val="24"/>
              </w:rPr>
              <w:t>14,4%</w:t>
            </w:r>
          </w:p>
        </w:tc>
        <w:tc>
          <w:tcPr>
            <w:tcW w:w="2074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46,2%</w:t>
            </w:r>
          </w:p>
        </w:tc>
        <w:tc>
          <w:tcPr>
            <w:tcW w:w="2063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40,4%</w:t>
            </w:r>
          </w:p>
        </w:tc>
      </w:tr>
      <w:tr w:rsidR="006F4C8A" w:rsidTr="006F4C8A">
        <w:tc>
          <w:tcPr>
            <w:tcW w:w="2694" w:type="dxa"/>
            <w:vMerge w:val="restart"/>
            <w:shd w:val="clear" w:color="auto" w:fill="CC99FF"/>
            <w:vAlign w:val="center"/>
          </w:tcPr>
          <w:p w:rsidR="006F4C8A" w:rsidRDefault="006F4C8A" w:rsidP="006F4C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объединений</w:t>
            </w:r>
          </w:p>
        </w:tc>
        <w:tc>
          <w:tcPr>
            <w:tcW w:w="1302" w:type="dxa"/>
          </w:tcPr>
          <w:p w:rsidR="006F4C8A" w:rsidRDefault="006F4C8A" w:rsidP="00BE6A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2061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074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2063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</w:tr>
      <w:tr w:rsidR="006F4C8A" w:rsidTr="006F4C8A">
        <w:tc>
          <w:tcPr>
            <w:tcW w:w="2694" w:type="dxa"/>
            <w:vMerge/>
            <w:shd w:val="clear" w:color="auto" w:fill="CC99FF"/>
            <w:vAlign w:val="center"/>
          </w:tcPr>
          <w:p w:rsidR="006F4C8A" w:rsidRDefault="006F4C8A" w:rsidP="006F4C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6F4C8A" w:rsidRDefault="006F4C8A" w:rsidP="00BE6A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061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11,2%</w:t>
            </w:r>
          </w:p>
        </w:tc>
        <w:tc>
          <w:tcPr>
            <w:tcW w:w="2074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46%</w:t>
            </w:r>
          </w:p>
        </w:tc>
        <w:tc>
          <w:tcPr>
            <w:tcW w:w="2063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42,8%</w:t>
            </w:r>
          </w:p>
        </w:tc>
      </w:tr>
      <w:tr w:rsidR="006F4C8A" w:rsidTr="006F4C8A">
        <w:tc>
          <w:tcPr>
            <w:tcW w:w="2694" w:type="dxa"/>
            <w:vMerge w:val="restart"/>
            <w:shd w:val="clear" w:color="auto" w:fill="CC99FF"/>
            <w:vAlign w:val="center"/>
          </w:tcPr>
          <w:p w:rsidR="006F4C8A" w:rsidRDefault="006F4C8A" w:rsidP="006F4C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b/>
                <w:bCs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1302" w:type="dxa"/>
          </w:tcPr>
          <w:p w:rsidR="006F4C8A" w:rsidRDefault="006F4C8A" w:rsidP="00BE6A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3340</w:t>
            </w:r>
          </w:p>
        </w:tc>
        <w:tc>
          <w:tcPr>
            <w:tcW w:w="2061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</w:p>
        </w:tc>
        <w:tc>
          <w:tcPr>
            <w:tcW w:w="2074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1575</w:t>
            </w:r>
          </w:p>
        </w:tc>
        <w:tc>
          <w:tcPr>
            <w:tcW w:w="2063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1385</w:t>
            </w:r>
          </w:p>
        </w:tc>
      </w:tr>
      <w:tr w:rsidR="006F4C8A" w:rsidTr="006F4C8A">
        <w:tc>
          <w:tcPr>
            <w:tcW w:w="2694" w:type="dxa"/>
            <w:vMerge/>
            <w:shd w:val="clear" w:color="auto" w:fill="CC99FF"/>
          </w:tcPr>
          <w:p w:rsidR="006F4C8A" w:rsidRDefault="006F4C8A" w:rsidP="00BE6A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6F4C8A" w:rsidRDefault="006F4C8A" w:rsidP="00BE6A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061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11,4%</w:t>
            </w:r>
          </w:p>
        </w:tc>
        <w:tc>
          <w:tcPr>
            <w:tcW w:w="2074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47,1%</w:t>
            </w:r>
          </w:p>
        </w:tc>
        <w:tc>
          <w:tcPr>
            <w:tcW w:w="2063" w:type="dxa"/>
          </w:tcPr>
          <w:p w:rsidR="006F4C8A" w:rsidRPr="00276DC7" w:rsidRDefault="006F4C8A" w:rsidP="00BE6A0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41,5%</w:t>
            </w:r>
          </w:p>
        </w:tc>
      </w:tr>
    </w:tbl>
    <w:p w:rsidR="009154B8" w:rsidRPr="0000146E" w:rsidRDefault="009154B8" w:rsidP="00A41C87">
      <w:pPr>
        <w:shd w:val="clear" w:color="auto" w:fill="FFFFFF"/>
        <w:spacing w:after="0" w:line="240" w:lineRule="auto"/>
        <w:rPr>
          <w:rFonts w:ascii="Times New Roman" w:hAnsi="Times New Roman"/>
          <w:bCs/>
          <w:color w:val="292A3F"/>
          <w:sz w:val="24"/>
          <w:szCs w:val="24"/>
        </w:rPr>
      </w:pPr>
    </w:p>
    <w:p w:rsidR="000D53BD" w:rsidRDefault="009154B8" w:rsidP="00001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4B8">
        <w:rPr>
          <w:rFonts w:ascii="Times New Roman" w:hAnsi="Times New Roman"/>
          <w:sz w:val="24"/>
          <w:szCs w:val="24"/>
        </w:rPr>
        <w:t>Для отслеживания результатов деятельности учащихся в</w:t>
      </w:r>
      <w:r w:rsidR="000D53BD">
        <w:rPr>
          <w:rFonts w:ascii="Times New Roman" w:hAnsi="Times New Roman"/>
          <w:sz w:val="24"/>
          <w:szCs w:val="24"/>
        </w:rPr>
        <w:t xml:space="preserve"> творческих объединениях </w:t>
      </w:r>
      <w:proofErr w:type="spellStart"/>
      <w:r w:rsidR="000D53BD">
        <w:rPr>
          <w:rFonts w:ascii="Times New Roman" w:hAnsi="Times New Roman"/>
          <w:sz w:val="24"/>
          <w:szCs w:val="24"/>
        </w:rPr>
        <w:t>ЦРТДиЮ</w:t>
      </w:r>
      <w:proofErr w:type="spellEnd"/>
      <w:r w:rsidR="00BE6A03">
        <w:rPr>
          <w:rFonts w:ascii="Times New Roman" w:hAnsi="Times New Roman"/>
          <w:sz w:val="24"/>
          <w:szCs w:val="24"/>
        </w:rPr>
        <w:t xml:space="preserve"> </w:t>
      </w:r>
      <w:r w:rsidRPr="009154B8">
        <w:rPr>
          <w:rFonts w:ascii="Times New Roman" w:hAnsi="Times New Roman"/>
          <w:sz w:val="24"/>
          <w:szCs w:val="24"/>
        </w:rPr>
        <w:t>проводятся тестирование, контент-анализ творческих работ, отчетные концерты, контрольные работ</w:t>
      </w:r>
      <w:r w:rsidR="000D53BD">
        <w:rPr>
          <w:rFonts w:ascii="Times New Roman" w:hAnsi="Times New Roman"/>
          <w:sz w:val="24"/>
          <w:szCs w:val="24"/>
        </w:rPr>
        <w:t>ы,</w:t>
      </w:r>
      <w:r w:rsidRPr="009154B8">
        <w:rPr>
          <w:rFonts w:ascii="Times New Roman" w:hAnsi="Times New Roman"/>
          <w:sz w:val="24"/>
          <w:szCs w:val="24"/>
        </w:rPr>
        <w:t xml:space="preserve"> презентации, защита</w:t>
      </w:r>
      <w:r w:rsidR="000D53BD">
        <w:rPr>
          <w:rFonts w:ascii="Times New Roman" w:hAnsi="Times New Roman"/>
          <w:sz w:val="24"/>
          <w:szCs w:val="24"/>
        </w:rPr>
        <w:t xml:space="preserve"> творческих проектов,</w:t>
      </w:r>
      <w:r w:rsidRPr="009154B8">
        <w:rPr>
          <w:rFonts w:ascii="Times New Roman" w:hAnsi="Times New Roman"/>
          <w:sz w:val="24"/>
          <w:szCs w:val="24"/>
        </w:rPr>
        <w:t xml:space="preserve"> выполнение контрольных нормативов, открытые занятия для педагогов и родителей, показательные выступления спортивных и танцевальных </w:t>
      </w:r>
      <w:r w:rsidR="000D53BD">
        <w:rPr>
          <w:rFonts w:ascii="Times New Roman" w:hAnsi="Times New Roman"/>
          <w:sz w:val="24"/>
          <w:szCs w:val="24"/>
        </w:rPr>
        <w:t>коллективов</w:t>
      </w:r>
      <w:r w:rsidRPr="009154B8">
        <w:rPr>
          <w:rFonts w:ascii="Times New Roman" w:hAnsi="Times New Roman"/>
          <w:sz w:val="24"/>
          <w:szCs w:val="24"/>
        </w:rPr>
        <w:t xml:space="preserve"> и др</w:t>
      </w:r>
      <w:r w:rsidR="000D53BD">
        <w:rPr>
          <w:rFonts w:ascii="Times New Roman" w:hAnsi="Times New Roman"/>
          <w:sz w:val="24"/>
          <w:szCs w:val="24"/>
        </w:rPr>
        <w:t xml:space="preserve">. </w:t>
      </w:r>
    </w:p>
    <w:p w:rsidR="000D53BD" w:rsidRDefault="000D53BD" w:rsidP="00A41C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01.04.2017</w:t>
      </w:r>
      <w:r w:rsidR="009154B8" w:rsidRPr="009154B8">
        <w:rPr>
          <w:rFonts w:ascii="Times New Roman" w:hAnsi="Times New Roman"/>
          <w:sz w:val="24"/>
          <w:szCs w:val="24"/>
        </w:rPr>
        <w:t xml:space="preserve"> г. сохранность контингента учащихся составляет </w:t>
      </w:r>
      <w:r>
        <w:rPr>
          <w:rFonts w:ascii="Times New Roman" w:hAnsi="Times New Roman"/>
          <w:b/>
          <w:bCs/>
          <w:sz w:val="24"/>
          <w:szCs w:val="24"/>
        </w:rPr>
        <w:t>98</w:t>
      </w:r>
      <w:r w:rsidR="009154B8" w:rsidRPr="009154B8">
        <w:rPr>
          <w:rFonts w:ascii="Times New Roman" w:hAnsi="Times New Roman"/>
          <w:b/>
          <w:bCs/>
          <w:sz w:val="24"/>
          <w:szCs w:val="24"/>
        </w:rPr>
        <w:t>%</w:t>
      </w:r>
      <w:r w:rsidR="009154B8" w:rsidRPr="009154B8">
        <w:rPr>
          <w:rFonts w:ascii="Times New Roman" w:hAnsi="Times New Roman"/>
          <w:sz w:val="24"/>
          <w:szCs w:val="24"/>
        </w:rPr>
        <w:t>, что является одним из показателей достаточно высокого уровня качества</w:t>
      </w:r>
      <w:r>
        <w:rPr>
          <w:rFonts w:ascii="Times New Roman" w:hAnsi="Times New Roman"/>
          <w:sz w:val="24"/>
          <w:szCs w:val="24"/>
        </w:rPr>
        <w:t xml:space="preserve"> образовательных услуг в Центре</w:t>
      </w:r>
      <w:r w:rsidR="009154B8" w:rsidRPr="009154B8">
        <w:rPr>
          <w:rFonts w:ascii="Times New Roman" w:hAnsi="Times New Roman"/>
          <w:sz w:val="24"/>
          <w:szCs w:val="24"/>
        </w:rPr>
        <w:t>.</w:t>
      </w:r>
    </w:p>
    <w:p w:rsidR="00A41C87" w:rsidRDefault="00A41C87" w:rsidP="00A41C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53BD" w:rsidRDefault="000D53BD" w:rsidP="000D53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1C87">
        <w:rPr>
          <w:rFonts w:ascii="Times New Roman" w:hAnsi="Times New Roman"/>
          <w:b/>
          <w:sz w:val="24"/>
          <w:szCs w:val="24"/>
        </w:rPr>
        <w:t>Сведения о сохранности детского контингента</w:t>
      </w:r>
    </w:p>
    <w:p w:rsidR="00A41C87" w:rsidRDefault="00A41C87" w:rsidP="00A41C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4"/>
        <w:gridCol w:w="2064"/>
        <w:gridCol w:w="2075"/>
        <w:gridCol w:w="2065"/>
        <w:gridCol w:w="2006"/>
      </w:tblGrid>
      <w:tr w:rsidR="00A41C87" w:rsidTr="00EF4BD8">
        <w:tc>
          <w:tcPr>
            <w:tcW w:w="2084" w:type="dxa"/>
            <w:vMerge w:val="restart"/>
            <w:shd w:val="clear" w:color="auto" w:fill="CC99FF"/>
            <w:vAlign w:val="center"/>
          </w:tcPr>
          <w:p w:rsidR="00A41C87" w:rsidRDefault="00A41C87" w:rsidP="00A41C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Месяц, год</w:t>
            </w:r>
          </w:p>
        </w:tc>
        <w:tc>
          <w:tcPr>
            <w:tcW w:w="8337" w:type="dxa"/>
            <w:gridSpan w:val="4"/>
            <w:shd w:val="clear" w:color="auto" w:fill="CC99FF"/>
          </w:tcPr>
          <w:p w:rsidR="00A41C87" w:rsidRDefault="00A41C87" w:rsidP="000D53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учащихся по направлениям в 2015-2016 и 2016-2017 учебных годах</w:t>
            </w:r>
          </w:p>
        </w:tc>
      </w:tr>
      <w:tr w:rsidR="00A41C87" w:rsidTr="006F4C8A">
        <w:tc>
          <w:tcPr>
            <w:tcW w:w="2084" w:type="dxa"/>
            <w:vMerge/>
            <w:shd w:val="clear" w:color="auto" w:fill="CC99FF"/>
          </w:tcPr>
          <w:p w:rsidR="00A41C87" w:rsidRDefault="00A41C87" w:rsidP="000D53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CC99FF"/>
            <w:vAlign w:val="center"/>
          </w:tcPr>
          <w:p w:rsidR="00A41C87" w:rsidRDefault="00A41C87" w:rsidP="006F4C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084" w:type="dxa"/>
            <w:shd w:val="clear" w:color="auto" w:fill="CC99FF"/>
            <w:vAlign w:val="center"/>
          </w:tcPr>
          <w:p w:rsidR="00A41C87" w:rsidRDefault="00A41C87" w:rsidP="006F4C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Художественное</w:t>
            </w:r>
          </w:p>
        </w:tc>
        <w:tc>
          <w:tcPr>
            <w:tcW w:w="2084" w:type="dxa"/>
            <w:shd w:val="clear" w:color="auto" w:fill="CC99FF"/>
            <w:vAlign w:val="center"/>
          </w:tcPr>
          <w:p w:rsidR="00A41C87" w:rsidRDefault="00A41C87" w:rsidP="006F4C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085" w:type="dxa"/>
            <w:shd w:val="clear" w:color="auto" w:fill="CC99FF"/>
            <w:vAlign w:val="center"/>
          </w:tcPr>
          <w:p w:rsidR="00A41C87" w:rsidRDefault="00A41C87" w:rsidP="006F4C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учащихся</w:t>
            </w:r>
          </w:p>
        </w:tc>
      </w:tr>
      <w:tr w:rsidR="00A41C87" w:rsidTr="00EF4BD8">
        <w:tc>
          <w:tcPr>
            <w:tcW w:w="2084" w:type="dxa"/>
            <w:shd w:val="clear" w:color="auto" w:fill="CC99FF"/>
          </w:tcPr>
          <w:p w:rsidR="00A41C87" w:rsidRPr="00894894" w:rsidRDefault="00A41C87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Октябрь 2015 г.</w:t>
            </w:r>
          </w:p>
        </w:tc>
        <w:tc>
          <w:tcPr>
            <w:tcW w:w="2084" w:type="dxa"/>
          </w:tcPr>
          <w:p w:rsidR="00A41C87" w:rsidRPr="00894894" w:rsidRDefault="00A41C87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192</w:t>
            </w:r>
          </w:p>
        </w:tc>
        <w:tc>
          <w:tcPr>
            <w:tcW w:w="2084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1548</w:t>
            </w:r>
          </w:p>
        </w:tc>
        <w:tc>
          <w:tcPr>
            <w:tcW w:w="2084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1740</w:t>
            </w:r>
          </w:p>
        </w:tc>
        <w:tc>
          <w:tcPr>
            <w:tcW w:w="2085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3480</w:t>
            </w:r>
          </w:p>
        </w:tc>
      </w:tr>
      <w:tr w:rsidR="00A41C87" w:rsidTr="00EF4BD8">
        <w:tc>
          <w:tcPr>
            <w:tcW w:w="2084" w:type="dxa"/>
            <w:shd w:val="clear" w:color="auto" w:fill="CC99FF"/>
          </w:tcPr>
          <w:p w:rsidR="00A41C87" w:rsidRPr="00894894" w:rsidRDefault="00A41C87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Май 2016 г.</w:t>
            </w:r>
          </w:p>
        </w:tc>
        <w:tc>
          <w:tcPr>
            <w:tcW w:w="2084" w:type="dxa"/>
          </w:tcPr>
          <w:p w:rsidR="00A41C87" w:rsidRPr="00894894" w:rsidRDefault="00A41C87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192</w:t>
            </w:r>
          </w:p>
        </w:tc>
        <w:tc>
          <w:tcPr>
            <w:tcW w:w="2084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1572</w:t>
            </w:r>
          </w:p>
        </w:tc>
        <w:tc>
          <w:tcPr>
            <w:tcW w:w="2084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1645</w:t>
            </w:r>
          </w:p>
        </w:tc>
        <w:tc>
          <w:tcPr>
            <w:tcW w:w="2085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3409</w:t>
            </w:r>
          </w:p>
        </w:tc>
      </w:tr>
      <w:tr w:rsidR="00A41C87" w:rsidTr="00EF4BD8">
        <w:tc>
          <w:tcPr>
            <w:tcW w:w="2084" w:type="dxa"/>
            <w:shd w:val="clear" w:color="auto" w:fill="CC99FF"/>
          </w:tcPr>
          <w:p w:rsidR="00A41C87" w:rsidRPr="00894894" w:rsidRDefault="00A41C87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%</w:t>
            </w:r>
          </w:p>
        </w:tc>
        <w:tc>
          <w:tcPr>
            <w:tcW w:w="2084" w:type="dxa"/>
          </w:tcPr>
          <w:p w:rsidR="00A41C87" w:rsidRPr="00894894" w:rsidRDefault="00A41C87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100</w:t>
            </w:r>
            <w:r w:rsidR="00EF4BD8" w:rsidRPr="00894894">
              <w:rPr>
                <w:sz w:val="24"/>
                <w:szCs w:val="24"/>
              </w:rPr>
              <w:t>%</w:t>
            </w:r>
          </w:p>
        </w:tc>
        <w:tc>
          <w:tcPr>
            <w:tcW w:w="2084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101,6%</w:t>
            </w:r>
          </w:p>
        </w:tc>
        <w:tc>
          <w:tcPr>
            <w:tcW w:w="2084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94,5%</w:t>
            </w:r>
          </w:p>
        </w:tc>
        <w:tc>
          <w:tcPr>
            <w:tcW w:w="2085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98,00%</w:t>
            </w:r>
          </w:p>
        </w:tc>
      </w:tr>
      <w:tr w:rsidR="00A41C87" w:rsidTr="00EF4BD8">
        <w:tc>
          <w:tcPr>
            <w:tcW w:w="2084" w:type="dxa"/>
            <w:shd w:val="clear" w:color="auto" w:fill="CC99FF"/>
          </w:tcPr>
          <w:p w:rsidR="00A41C87" w:rsidRPr="00894894" w:rsidRDefault="00A41C87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Октябрь 2016 г.</w:t>
            </w:r>
          </w:p>
        </w:tc>
        <w:tc>
          <w:tcPr>
            <w:tcW w:w="2084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380</w:t>
            </w:r>
          </w:p>
        </w:tc>
        <w:tc>
          <w:tcPr>
            <w:tcW w:w="2084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1575</w:t>
            </w:r>
          </w:p>
        </w:tc>
        <w:tc>
          <w:tcPr>
            <w:tcW w:w="2084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1385</w:t>
            </w:r>
          </w:p>
        </w:tc>
        <w:tc>
          <w:tcPr>
            <w:tcW w:w="2085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3340</w:t>
            </w:r>
          </w:p>
        </w:tc>
      </w:tr>
      <w:tr w:rsidR="00A41C87" w:rsidTr="00EF4BD8">
        <w:tc>
          <w:tcPr>
            <w:tcW w:w="2084" w:type="dxa"/>
            <w:shd w:val="clear" w:color="auto" w:fill="CC99FF"/>
          </w:tcPr>
          <w:p w:rsidR="00A41C87" w:rsidRPr="00894894" w:rsidRDefault="00A41C87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Март 2017 г.</w:t>
            </w:r>
          </w:p>
        </w:tc>
        <w:tc>
          <w:tcPr>
            <w:tcW w:w="2084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380</w:t>
            </w:r>
          </w:p>
        </w:tc>
        <w:tc>
          <w:tcPr>
            <w:tcW w:w="2084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1526</w:t>
            </w:r>
          </w:p>
        </w:tc>
        <w:tc>
          <w:tcPr>
            <w:tcW w:w="2084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1385</w:t>
            </w:r>
          </w:p>
        </w:tc>
        <w:tc>
          <w:tcPr>
            <w:tcW w:w="2085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3291</w:t>
            </w:r>
          </w:p>
        </w:tc>
      </w:tr>
      <w:tr w:rsidR="00A41C87" w:rsidTr="00EF4BD8">
        <w:tc>
          <w:tcPr>
            <w:tcW w:w="2084" w:type="dxa"/>
            <w:shd w:val="clear" w:color="auto" w:fill="CC99FF"/>
          </w:tcPr>
          <w:p w:rsidR="00A41C87" w:rsidRPr="00894894" w:rsidRDefault="00A41C87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%</w:t>
            </w:r>
          </w:p>
        </w:tc>
        <w:tc>
          <w:tcPr>
            <w:tcW w:w="2084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100%</w:t>
            </w:r>
          </w:p>
        </w:tc>
        <w:tc>
          <w:tcPr>
            <w:tcW w:w="2084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97%</w:t>
            </w:r>
          </w:p>
        </w:tc>
        <w:tc>
          <w:tcPr>
            <w:tcW w:w="2084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100%</w:t>
            </w:r>
          </w:p>
        </w:tc>
        <w:tc>
          <w:tcPr>
            <w:tcW w:w="2085" w:type="dxa"/>
          </w:tcPr>
          <w:p w:rsidR="00A41C87" w:rsidRPr="00894894" w:rsidRDefault="00EF4BD8" w:rsidP="000D53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4894">
              <w:rPr>
                <w:sz w:val="24"/>
                <w:szCs w:val="24"/>
              </w:rPr>
              <w:t>98,00%</w:t>
            </w:r>
          </w:p>
        </w:tc>
      </w:tr>
    </w:tbl>
    <w:p w:rsidR="000D53BD" w:rsidRDefault="000D53BD" w:rsidP="00EF4B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C8A" w:rsidRDefault="006F4C8A" w:rsidP="00D020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B58BB" w:rsidRDefault="009154B8" w:rsidP="00001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4B8">
        <w:rPr>
          <w:rFonts w:ascii="Times New Roman" w:hAnsi="Times New Roman"/>
          <w:sz w:val="24"/>
          <w:szCs w:val="24"/>
        </w:rPr>
        <w:t xml:space="preserve">Контроль качества </w:t>
      </w:r>
      <w:r w:rsidR="000D53BD">
        <w:rPr>
          <w:rFonts w:ascii="Times New Roman" w:hAnsi="Times New Roman"/>
          <w:sz w:val="24"/>
          <w:szCs w:val="24"/>
        </w:rPr>
        <w:t xml:space="preserve">образовательного процесса в </w:t>
      </w:r>
      <w:proofErr w:type="spellStart"/>
      <w:r w:rsidR="000D53BD">
        <w:rPr>
          <w:rFonts w:ascii="Times New Roman" w:hAnsi="Times New Roman"/>
          <w:sz w:val="24"/>
          <w:szCs w:val="24"/>
        </w:rPr>
        <w:t>ЦРТДиЮ</w:t>
      </w:r>
      <w:proofErr w:type="spellEnd"/>
      <w:r w:rsidRPr="009154B8">
        <w:rPr>
          <w:rFonts w:ascii="Times New Roman" w:hAnsi="Times New Roman"/>
          <w:sz w:val="24"/>
          <w:szCs w:val="24"/>
        </w:rPr>
        <w:t xml:space="preserve"> осуществляется в соответствии с</w:t>
      </w:r>
      <w:r w:rsidR="000D53BD">
        <w:rPr>
          <w:rFonts w:ascii="Times New Roman" w:hAnsi="Times New Roman"/>
          <w:sz w:val="24"/>
          <w:szCs w:val="24"/>
        </w:rPr>
        <w:t xml:space="preserve"> Положением о </w:t>
      </w:r>
      <w:proofErr w:type="spellStart"/>
      <w:r w:rsidR="000D53BD">
        <w:rPr>
          <w:rFonts w:ascii="Times New Roman" w:hAnsi="Times New Roman"/>
          <w:sz w:val="24"/>
          <w:szCs w:val="24"/>
        </w:rPr>
        <w:t>внутрицен</w:t>
      </w:r>
      <w:r w:rsidR="00D020E3">
        <w:rPr>
          <w:rFonts w:ascii="Times New Roman" w:hAnsi="Times New Roman"/>
          <w:sz w:val="24"/>
          <w:szCs w:val="24"/>
        </w:rPr>
        <w:t>т</w:t>
      </w:r>
      <w:r w:rsidR="000D53BD">
        <w:rPr>
          <w:rFonts w:ascii="Times New Roman" w:hAnsi="Times New Roman"/>
          <w:sz w:val="24"/>
          <w:szCs w:val="24"/>
        </w:rPr>
        <w:t>ровском</w:t>
      </w:r>
      <w:proofErr w:type="spellEnd"/>
      <w:r w:rsidRPr="009154B8">
        <w:rPr>
          <w:rFonts w:ascii="Times New Roman" w:hAnsi="Times New Roman"/>
          <w:sz w:val="24"/>
          <w:szCs w:val="24"/>
        </w:rPr>
        <w:t xml:space="preserve"> контроле образовательной деятельности </w:t>
      </w:r>
      <w:r w:rsidR="00920A01">
        <w:rPr>
          <w:rFonts w:ascii="Times New Roman" w:hAnsi="Times New Roman"/>
          <w:sz w:val="24"/>
          <w:szCs w:val="24"/>
        </w:rPr>
        <w:t xml:space="preserve"> МБУДО «</w:t>
      </w:r>
      <w:proofErr w:type="spellStart"/>
      <w:r w:rsidR="00920A01">
        <w:rPr>
          <w:rFonts w:ascii="Times New Roman" w:hAnsi="Times New Roman"/>
          <w:sz w:val="24"/>
          <w:szCs w:val="24"/>
        </w:rPr>
        <w:t>ЦРТДиЮ</w:t>
      </w:r>
      <w:proofErr w:type="spellEnd"/>
      <w:r w:rsidR="00920A01">
        <w:rPr>
          <w:rFonts w:ascii="Times New Roman" w:hAnsi="Times New Roman"/>
          <w:sz w:val="24"/>
          <w:szCs w:val="24"/>
        </w:rPr>
        <w:t>»</w:t>
      </w:r>
      <w:r w:rsidRPr="009154B8">
        <w:rPr>
          <w:rFonts w:ascii="Times New Roman" w:hAnsi="Times New Roman"/>
          <w:sz w:val="24"/>
          <w:szCs w:val="24"/>
        </w:rPr>
        <w:t xml:space="preserve"> и пла</w:t>
      </w:r>
      <w:r w:rsidR="00920A01">
        <w:rPr>
          <w:rFonts w:ascii="Times New Roman" w:hAnsi="Times New Roman"/>
          <w:sz w:val="24"/>
          <w:szCs w:val="24"/>
        </w:rPr>
        <w:t>ном внутреннего контроля на 2016-2017</w:t>
      </w:r>
      <w:r w:rsidRPr="009154B8">
        <w:rPr>
          <w:rFonts w:ascii="Times New Roman" w:hAnsi="Times New Roman"/>
          <w:sz w:val="24"/>
          <w:szCs w:val="24"/>
        </w:rPr>
        <w:t xml:space="preserve"> учебный год, </w:t>
      </w:r>
    </w:p>
    <w:p w:rsidR="00920A01" w:rsidRDefault="009B58BB" w:rsidP="00001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4B8">
        <w:rPr>
          <w:rFonts w:ascii="Times New Roman" w:hAnsi="Times New Roman"/>
          <w:sz w:val="24"/>
          <w:szCs w:val="24"/>
        </w:rPr>
        <w:t>Основаниями для проведения контроля является</w:t>
      </w:r>
      <w:r w:rsidRPr="00DC085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C085A">
        <w:rPr>
          <w:rFonts w:ascii="Times New Roman" w:hAnsi="Times New Roman"/>
          <w:iCs/>
          <w:sz w:val="24"/>
          <w:szCs w:val="24"/>
        </w:rPr>
        <w:t>пл</w:t>
      </w:r>
      <w:r w:rsidRPr="00DC085A">
        <w:rPr>
          <w:rFonts w:ascii="Times New Roman" w:hAnsi="Times New Roman"/>
          <w:sz w:val="24"/>
          <w:szCs w:val="24"/>
        </w:rPr>
        <w:t>ановый</w:t>
      </w:r>
      <w:r w:rsidRPr="009154B8">
        <w:rPr>
          <w:rFonts w:ascii="Times New Roman" w:hAnsi="Times New Roman"/>
          <w:sz w:val="24"/>
          <w:szCs w:val="24"/>
        </w:rPr>
        <w:t xml:space="preserve"> контроль; </w:t>
      </w:r>
      <w:r>
        <w:rPr>
          <w:rFonts w:ascii="Times New Roman" w:hAnsi="Times New Roman"/>
          <w:sz w:val="24"/>
          <w:szCs w:val="24"/>
        </w:rPr>
        <w:t>аттестационные мероприятия</w:t>
      </w:r>
      <w:r w:rsidRPr="009154B8">
        <w:rPr>
          <w:rFonts w:ascii="Times New Roman" w:hAnsi="Times New Roman"/>
          <w:sz w:val="24"/>
          <w:szCs w:val="24"/>
        </w:rPr>
        <w:t>; проверка состояния дел структурных подразделений; обращение физических и юридических лиц по поводу нарушений в области образования.</w:t>
      </w:r>
      <w:r>
        <w:rPr>
          <w:rFonts w:ascii="Times New Roman" w:hAnsi="Times New Roman"/>
          <w:sz w:val="24"/>
          <w:szCs w:val="24"/>
        </w:rPr>
        <w:t xml:space="preserve"> Основные формы контроля - </w:t>
      </w:r>
      <w:r w:rsidR="009154B8" w:rsidRPr="006F4C8A">
        <w:rPr>
          <w:rFonts w:ascii="Times New Roman" w:hAnsi="Times New Roman"/>
          <w:iCs/>
          <w:sz w:val="24"/>
          <w:szCs w:val="24"/>
        </w:rPr>
        <w:t>посещение учебных, открытых занятий, мероприятий, мастер</w:t>
      </w:r>
      <w:r w:rsidR="006F4C8A" w:rsidRPr="006F4C8A">
        <w:rPr>
          <w:rFonts w:ascii="Times New Roman" w:hAnsi="Times New Roman"/>
          <w:iCs/>
          <w:sz w:val="24"/>
          <w:szCs w:val="24"/>
        </w:rPr>
        <w:t>-</w:t>
      </w:r>
      <w:r w:rsidR="009154B8" w:rsidRPr="006F4C8A">
        <w:rPr>
          <w:rFonts w:ascii="Times New Roman" w:hAnsi="Times New Roman"/>
          <w:iCs/>
          <w:sz w:val="24"/>
          <w:szCs w:val="24"/>
        </w:rPr>
        <w:t xml:space="preserve">классов, </w:t>
      </w:r>
      <w:r w:rsidRPr="006F4C8A">
        <w:rPr>
          <w:rFonts w:ascii="Times New Roman" w:hAnsi="Times New Roman"/>
          <w:iCs/>
          <w:sz w:val="24"/>
          <w:szCs w:val="24"/>
        </w:rPr>
        <w:t>презентаци</w:t>
      </w:r>
      <w:r>
        <w:rPr>
          <w:rFonts w:ascii="Times New Roman" w:hAnsi="Times New Roman"/>
          <w:iCs/>
          <w:sz w:val="24"/>
          <w:szCs w:val="24"/>
        </w:rPr>
        <w:t>я</w:t>
      </w:r>
      <w:r w:rsidRPr="006F4C8A">
        <w:rPr>
          <w:rFonts w:ascii="Times New Roman" w:hAnsi="Times New Roman"/>
          <w:iCs/>
          <w:sz w:val="24"/>
          <w:szCs w:val="24"/>
        </w:rPr>
        <w:t xml:space="preserve"> </w:t>
      </w:r>
      <w:r w:rsidR="009154B8" w:rsidRPr="006F4C8A">
        <w:rPr>
          <w:rFonts w:ascii="Times New Roman" w:hAnsi="Times New Roman"/>
          <w:iCs/>
          <w:sz w:val="24"/>
          <w:szCs w:val="24"/>
        </w:rPr>
        <w:t>творческих отчѐ</w:t>
      </w:r>
      <w:proofErr w:type="gramStart"/>
      <w:r w:rsidR="009154B8" w:rsidRPr="006F4C8A">
        <w:rPr>
          <w:rFonts w:ascii="Times New Roman" w:hAnsi="Times New Roman"/>
          <w:iCs/>
          <w:sz w:val="24"/>
          <w:szCs w:val="24"/>
        </w:rPr>
        <w:t>тов</w:t>
      </w:r>
      <w:proofErr w:type="gramEnd"/>
      <w:r w:rsidR="009154B8" w:rsidRPr="006F4C8A">
        <w:rPr>
          <w:rFonts w:ascii="Times New Roman" w:hAnsi="Times New Roman"/>
          <w:iCs/>
          <w:sz w:val="24"/>
          <w:szCs w:val="24"/>
        </w:rPr>
        <w:t>, творческих работ учащихся, изучение и утвержден</w:t>
      </w:r>
      <w:r>
        <w:rPr>
          <w:rFonts w:ascii="Times New Roman" w:hAnsi="Times New Roman"/>
          <w:iCs/>
          <w:sz w:val="24"/>
          <w:szCs w:val="24"/>
        </w:rPr>
        <w:t xml:space="preserve">ие программ и </w:t>
      </w:r>
      <w:r w:rsidR="009154B8" w:rsidRPr="006F4C8A">
        <w:rPr>
          <w:rFonts w:ascii="Times New Roman" w:hAnsi="Times New Roman"/>
          <w:iCs/>
          <w:sz w:val="24"/>
          <w:szCs w:val="24"/>
        </w:rPr>
        <w:t>т.п.</w:t>
      </w:r>
      <w:r w:rsidR="009154B8" w:rsidRPr="009154B8">
        <w:rPr>
          <w:rFonts w:ascii="Times New Roman" w:hAnsi="Times New Roman"/>
          <w:sz w:val="24"/>
          <w:szCs w:val="24"/>
        </w:rPr>
        <w:t xml:space="preserve"> </w:t>
      </w:r>
    </w:p>
    <w:p w:rsidR="00D020E3" w:rsidRDefault="009154B8" w:rsidP="00001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54B8">
        <w:rPr>
          <w:rFonts w:ascii="Times New Roman" w:hAnsi="Times New Roman"/>
          <w:sz w:val="24"/>
          <w:szCs w:val="24"/>
        </w:rPr>
        <w:t xml:space="preserve">Комплекс мероприятий в данном направлении позволяет констатировать, что широкий спектр образовательных программ на данный момент удовлетворяет образовательные потребности родителей и детей; педагогический мониторинг </w:t>
      </w:r>
      <w:r w:rsidR="006F4C8A">
        <w:rPr>
          <w:rFonts w:ascii="Times New Roman" w:hAnsi="Times New Roman"/>
          <w:sz w:val="24"/>
          <w:szCs w:val="24"/>
        </w:rPr>
        <w:t>итогов освоения программ</w:t>
      </w:r>
      <w:r w:rsidRPr="009154B8">
        <w:rPr>
          <w:rFonts w:ascii="Times New Roman" w:hAnsi="Times New Roman"/>
          <w:sz w:val="24"/>
          <w:szCs w:val="24"/>
        </w:rPr>
        <w:t xml:space="preserve"> ведется во всех творческих объединениях; административный контроль</w:t>
      </w:r>
      <w:r w:rsidR="006F4C8A">
        <w:rPr>
          <w:rFonts w:ascii="Times New Roman" w:hAnsi="Times New Roman"/>
          <w:sz w:val="24"/>
          <w:szCs w:val="24"/>
        </w:rPr>
        <w:t xml:space="preserve"> </w:t>
      </w:r>
      <w:r w:rsidRPr="009154B8">
        <w:rPr>
          <w:rFonts w:ascii="Times New Roman" w:hAnsi="Times New Roman"/>
          <w:i/>
          <w:iCs/>
          <w:sz w:val="24"/>
          <w:szCs w:val="24"/>
        </w:rPr>
        <w:t>(занятий, мероприятий, выполнения календарно-тематических планов, ведения журналов учета рабочего времени педагогов</w:t>
      </w:r>
      <w:r w:rsidR="00DC085A">
        <w:rPr>
          <w:rFonts w:ascii="Times New Roman" w:hAnsi="Times New Roman"/>
          <w:i/>
          <w:iCs/>
          <w:sz w:val="24"/>
          <w:szCs w:val="24"/>
        </w:rPr>
        <w:t xml:space="preserve"> и др.</w:t>
      </w:r>
      <w:r w:rsidRPr="009154B8">
        <w:rPr>
          <w:rFonts w:ascii="Times New Roman" w:hAnsi="Times New Roman"/>
          <w:i/>
          <w:iCs/>
          <w:sz w:val="24"/>
          <w:szCs w:val="24"/>
        </w:rPr>
        <w:t>)</w:t>
      </w:r>
      <w:r w:rsidR="006F4C8A">
        <w:rPr>
          <w:rFonts w:ascii="Times New Roman" w:hAnsi="Times New Roman"/>
          <w:sz w:val="24"/>
          <w:szCs w:val="24"/>
        </w:rPr>
        <w:t xml:space="preserve"> </w:t>
      </w:r>
      <w:r w:rsidRPr="009154B8">
        <w:rPr>
          <w:rFonts w:ascii="Times New Roman" w:hAnsi="Times New Roman"/>
          <w:sz w:val="24"/>
          <w:szCs w:val="24"/>
        </w:rPr>
        <w:t>проводится в соответствии с планом внутреннего контроля.</w:t>
      </w:r>
      <w:r w:rsidR="00DC085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20A01" w:rsidRDefault="009154B8" w:rsidP="00001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4B8">
        <w:rPr>
          <w:rFonts w:ascii="Times New Roman" w:hAnsi="Times New Roman"/>
          <w:sz w:val="24"/>
          <w:szCs w:val="24"/>
        </w:rPr>
        <w:t>За отчетный пер</w:t>
      </w:r>
      <w:r w:rsidR="00920A01">
        <w:rPr>
          <w:rFonts w:ascii="Times New Roman" w:hAnsi="Times New Roman"/>
          <w:sz w:val="24"/>
          <w:szCs w:val="24"/>
        </w:rPr>
        <w:t>иод внутренний контроль</w:t>
      </w:r>
      <w:r w:rsidRPr="009154B8">
        <w:rPr>
          <w:rFonts w:ascii="Times New Roman" w:hAnsi="Times New Roman"/>
          <w:sz w:val="24"/>
          <w:szCs w:val="24"/>
        </w:rPr>
        <w:t xml:space="preserve"> был осуществлен по основным направлениям: нормативно-правовое обеспечение образовательной деятельности в с</w:t>
      </w:r>
      <w:r w:rsidR="00920A01">
        <w:rPr>
          <w:rFonts w:ascii="Times New Roman" w:hAnsi="Times New Roman"/>
          <w:sz w:val="24"/>
          <w:szCs w:val="24"/>
        </w:rPr>
        <w:t xml:space="preserve">труктурных подразделениях </w:t>
      </w:r>
      <w:proofErr w:type="spellStart"/>
      <w:r w:rsidR="00920A01">
        <w:rPr>
          <w:rFonts w:ascii="Times New Roman" w:hAnsi="Times New Roman"/>
          <w:sz w:val="24"/>
          <w:szCs w:val="24"/>
        </w:rPr>
        <w:t>ЦРТДиЮ</w:t>
      </w:r>
      <w:proofErr w:type="spellEnd"/>
      <w:r w:rsidRPr="009154B8">
        <w:rPr>
          <w:rFonts w:ascii="Times New Roman" w:hAnsi="Times New Roman"/>
          <w:sz w:val="24"/>
          <w:szCs w:val="24"/>
        </w:rPr>
        <w:t>, качество и эффективность, программно-методическое обеспечение образовательного процесса, качество ведения учебной документации</w:t>
      </w:r>
      <w:r w:rsidR="00920A01">
        <w:rPr>
          <w:rFonts w:ascii="Times New Roman" w:hAnsi="Times New Roman"/>
          <w:sz w:val="24"/>
          <w:szCs w:val="24"/>
        </w:rPr>
        <w:t>.</w:t>
      </w:r>
    </w:p>
    <w:p w:rsidR="00920A01" w:rsidRDefault="009154B8" w:rsidP="00920A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4B8">
        <w:rPr>
          <w:rFonts w:ascii="Times New Roman" w:hAnsi="Times New Roman"/>
          <w:sz w:val="24"/>
          <w:szCs w:val="24"/>
        </w:rPr>
        <w:t>Нормативно-правовое обеспечение структурных подразделений в полной мере соотв</w:t>
      </w:r>
      <w:r w:rsidR="00920A01">
        <w:rPr>
          <w:rFonts w:ascii="Times New Roman" w:hAnsi="Times New Roman"/>
          <w:sz w:val="24"/>
          <w:szCs w:val="24"/>
        </w:rPr>
        <w:t xml:space="preserve">етствует номенклатуре дел </w:t>
      </w:r>
      <w:proofErr w:type="spellStart"/>
      <w:r w:rsidR="00920A01">
        <w:rPr>
          <w:rFonts w:ascii="Times New Roman" w:hAnsi="Times New Roman"/>
          <w:sz w:val="24"/>
          <w:szCs w:val="24"/>
        </w:rPr>
        <w:t>ЦРТДиЮ</w:t>
      </w:r>
      <w:proofErr w:type="spellEnd"/>
      <w:r w:rsidRPr="009154B8">
        <w:rPr>
          <w:rFonts w:ascii="Times New Roman" w:hAnsi="Times New Roman"/>
          <w:sz w:val="24"/>
          <w:szCs w:val="24"/>
        </w:rPr>
        <w:t>.</w:t>
      </w:r>
    </w:p>
    <w:p w:rsidR="007D5B44" w:rsidRDefault="007D5B44" w:rsidP="007D5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0E3">
        <w:rPr>
          <w:rFonts w:ascii="Times New Roman" w:hAnsi="Times New Roman"/>
          <w:b/>
          <w:sz w:val="24"/>
          <w:szCs w:val="24"/>
        </w:rPr>
        <w:lastRenderedPageBreak/>
        <w:t xml:space="preserve">Оценка уровня усвоения учащимися </w:t>
      </w:r>
    </w:p>
    <w:p w:rsidR="007D5B44" w:rsidRPr="00D020E3" w:rsidRDefault="007D5B44" w:rsidP="007D5B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020E3">
        <w:rPr>
          <w:rFonts w:ascii="Times New Roman" w:hAnsi="Times New Roman"/>
          <w:b/>
          <w:sz w:val="24"/>
          <w:szCs w:val="24"/>
        </w:rPr>
        <w:t>дополнительных общеобразовательных программ</w:t>
      </w:r>
    </w:p>
    <w:p w:rsidR="00A348BA" w:rsidRPr="00286E02" w:rsidRDefault="009B58BB" w:rsidP="00A348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46E">
        <w:rPr>
          <w:rFonts w:ascii="Times New Roman" w:hAnsi="Times New Roman"/>
          <w:sz w:val="24"/>
          <w:szCs w:val="24"/>
        </w:rPr>
        <w:t>Изучение уровня освоения дополнительных общеобразов</w:t>
      </w:r>
      <w:r>
        <w:rPr>
          <w:rFonts w:ascii="Times New Roman" w:hAnsi="Times New Roman"/>
          <w:sz w:val="24"/>
          <w:szCs w:val="24"/>
        </w:rPr>
        <w:t xml:space="preserve">ательных программ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/>
          <w:sz w:val="24"/>
          <w:szCs w:val="24"/>
        </w:rPr>
        <w:t xml:space="preserve"> регламентируется </w:t>
      </w:r>
      <w:r w:rsidR="00A348BA">
        <w:rPr>
          <w:rFonts w:ascii="Times New Roman" w:hAnsi="Times New Roman"/>
          <w:sz w:val="24"/>
          <w:szCs w:val="24"/>
        </w:rPr>
        <w:t>«</w:t>
      </w:r>
      <w:r w:rsidR="0000146E" w:rsidRPr="0000146E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ем</w:t>
      </w:r>
      <w:r w:rsidR="0000146E" w:rsidRPr="0000146E">
        <w:rPr>
          <w:rFonts w:ascii="Times New Roman" w:hAnsi="Times New Roman"/>
          <w:sz w:val="24"/>
          <w:szCs w:val="24"/>
        </w:rPr>
        <w:t xml:space="preserve"> о подведении итогов освоения дополнительной общеобразовательной программы в МБУДО «Центр развития творчества детей и юношества»</w:t>
      </w:r>
      <w:r w:rsidR="00A348B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9B58BB">
        <w:rPr>
          <w:rFonts w:ascii="Times New Roman" w:hAnsi="Times New Roman"/>
          <w:sz w:val="24"/>
          <w:szCs w:val="24"/>
        </w:rPr>
        <w:t xml:space="preserve"> </w:t>
      </w:r>
      <w:r w:rsidRPr="00920A01">
        <w:rPr>
          <w:rFonts w:ascii="Times New Roman" w:hAnsi="Times New Roman"/>
          <w:sz w:val="24"/>
          <w:szCs w:val="24"/>
        </w:rPr>
        <w:t>К каждой дополнительной общеобразовательной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предусмотрен</w:t>
      </w:r>
      <w:r w:rsidRPr="009B58BB">
        <w:rPr>
          <w:rFonts w:ascii="Times New Roman" w:hAnsi="Times New Roman"/>
          <w:sz w:val="24"/>
          <w:szCs w:val="24"/>
        </w:rPr>
        <w:t xml:space="preserve"> </w:t>
      </w:r>
      <w:r w:rsidRPr="00920A01">
        <w:rPr>
          <w:rFonts w:ascii="Times New Roman" w:hAnsi="Times New Roman"/>
          <w:sz w:val="24"/>
          <w:szCs w:val="24"/>
        </w:rPr>
        <w:t>диагностически</w:t>
      </w:r>
      <w:r>
        <w:rPr>
          <w:rFonts w:ascii="Times New Roman" w:hAnsi="Times New Roman"/>
          <w:sz w:val="24"/>
          <w:szCs w:val="24"/>
        </w:rPr>
        <w:t>й</w:t>
      </w:r>
      <w:r w:rsidRPr="00920A01">
        <w:rPr>
          <w:rFonts w:ascii="Times New Roman" w:hAnsi="Times New Roman"/>
          <w:sz w:val="24"/>
          <w:szCs w:val="24"/>
        </w:rPr>
        <w:t xml:space="preserve"> инструментари</w:t>
      </w:r>
      <w:r>
        <w:rPr>
          <w:rFonts w:ascii="Times New Roman" w:hAnsi="Times New Roman"/>
          <w:sz w:val="24"/>
          <w:szCs w:val="24"/>
        </w:rPr>
        <w:t>й</w:t>
      </w:r>
      <w:r w:rsidRPr="00920A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включающий</w:t>
      </w:r>
      <w:r w:rsidRPr="00920A01">
        <w:rPr>
          <w:rFonts w:ascii="Times New Roman" w:hAnsi="Times New Roman"/>
          <w:sz w:val="24"/>
          <w:szCs w:val="24"/>
        </w:rPr>
        <w:t xml:space="preserve"> контрольно-измерительные материалы, диагностические методики, </w:t>
      </w:r>
      <w:r>
        <w:rPr>
          <w:rFonts w:ascii="Times New Roman" w:hAnsi="Times New Roman"/>
          <w:sz w:val="24"/>
          <w:szCs w:val="24"/>
        </w:rPr>
        <w:t xml:space="preserve">различные </w:t>
      </w:r>
      <w:r w:rsidRPr="00920A01">
        <w:rPr>
          <w:rFonts w:ascii="Times New Roman" w:hAnsi="Times New Roman"/>
          <w:sz w:val="24"/>
          <w:szCs w:val="24"/>
        </w:rPr>
        <w:t>способы обработки результатов, критерии оценивания знаний</w:t>
      </w:r>
      <w:r>
        <w:rPr>
          <w:rFonts w:ascii="Times New Roman" w:hAnsi="Times New Roman"/>
          <w:sz w:val="24"/>
          <w:szCs w:val="24"/>
        </w:rPr>
        <w:t>, умений и компетенций</w:t>
      </w:r>
      <w:r w:rsidRPr="00920A01">
        <w:rPr>
          <w:rFonts w:ascii="Times New Roman" w:hAnsi="Times New Roman"/>
          <w:sz w:val="24"/>
          <w:szCs w:val="24"/>
        </w:rPr>
        <w:t xml:space="preserve"> учащихся.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A348BA" w:rsidRPr="00286E02">
        <w:rPr>
          <w:rFonts w:ascii="Times New Roman" w:hAnsi="Times New Roman"/>
          <w:sz w:val="24"/>
          <w:szCs w:val="24"/>
        </w:rPr>
        <w:t xml:space="preserve">По итогам сводного протокола определен следующий уровень освоения дополнительных общеобразовательных программ </w:t>
      </w:r>
      <w:r w:rsidR="00286E02">
        <w:rPr>
          <w:rFonts w:ascii="Times New Roman" w:hAnsi="Times New Roman"/>
          <w:sz w:val="24"/>
          <w:szCs w:val="24"/>
        </w:rPr>
        <w:t xml:space="preserve">обучающимися </w:t>
      </w:r>
      <w:r w:rsidR="00A348BA" w:rsidRPr="00286E02">
        <w:rPr>
          <w:rFonts w:ascii="Times New Roman" w:hAnsi="Times New Roman"/>
          <w:sz w:val="24"/>
          <w:szCs w:val="24"/>
        </w:rPr>
        <w:t>МБУДО «</w:t>
      </w:r>
      <w:proofErr w:type="spellStart"/>
      <w:r w:rsidR="00A348BA" w:rsidRPr="00286E02">
        <w:rPr>
          <w:rFonts w:ascii="Times New Roman" w:hAnsi="Times New Roman"/>
          <w:sz w:val="24"/>
          <w:szCs w:val="24"/>
        </w:rPr>
        <w:t>ЦРТДиЮ</w:t>
      </w:r>
      <w:proofErr w:type="spellEnd"/>
      <w:r w:rsidR="00A348BA" w:rsidRPr="00286E02">
        <w:rPr>
          <w:rFonts w:ascii="Times New Roman" w:hAnsi="Times New Roman"/>
          <w:sz w:val="24"/>
          <w:szCs w:val="24"/>
        </w:rPr>
        <w:t>»: высокий – 54,5%, средний – 41,5%, низкий – 7,0</w:t>
      </w:r>
      <w:r w:rsidR="00286E02">
        <w:rPr>
          <w:rFonts w:ascii="Times New Roman" w:hAnsi="Times New Roman"/>
          <w:sz w:val="24"/>
          <w:szCs w:val="24"/>
        </w:rPr>
        <w:t>%. Из них по направленностям</w:t>
      </w:r>
      <w:r w:rsidR="00A348BA" w:rsidRPr="00286E02">
        <w:rPr>
          <w:rFonts w:ascii="Times New Roman" w:hAnsi="Times New Roman"/>
          <w:sz w:val="24"/>
          <w:szCs w:val="24"/>
        </w:rPr>
        <w:t>:</w:t>
      </w:r>
    </w:p>
    <w:p w:rsidR="0000146E" w:rsidRPr="0000146E" w:rsidRDefault="0000146E" w:rsidP="00286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46E">
        <w:rPr>
          <w:rFonts w:ascii="Times New Roman" w:hAnsi="Times New Roman"/>
          <w:sz w:val="24"/>
          <w:szCs w:val="24"/>
        </w:rPr>
        <w:t>худо</w:t>
      </w:r>
      <w:r w:rsidR="00286E02">
        <w:rPr>
          <w:rFonts w:ascii="Times New Roman" w:hAnsi="Times New Roman"/>
          <w:sz w:val="24"/>
          <w:szCs w:val="24"/>
        </w:rPr>
        <w:t>жественная</w:t>
      </w:r>
      <w:r w:rsidRPr="0000146E">
        <w:rPr>
          <w:rFonts w:ascii="Times New Roman" w:hAnsi="Times New Roman"/>
          <w:sz w:val="24"/>
          <w:szCs w:val="24"/>
        </w:rPr>
        <w:t>: высокий – 43,9%, средний – 49,3%, низкий – 8,8%.</w:t>
      </w:r>
    </w:p>
    <w:p w:rsidR="0000146E" w:rsidRPr="0000146E" w:rsidRDefault="0000146E" w:rsidP="00286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46E">
        <w:rPr>
          <w:rFonts w:ascii="Times New Roman" w:hAnsi="Times New Roman"/>
          <w:sz w:val="24"/>
          <w:szCs w:val="24"/>
        </w:rPr>
        <w:t>социально-педагогическое: высокий – 45,6%, средний – 49,8%, низкий – 7,6%;</w:t>
      </w:r>
    </w:p>
    <w:p w:rsidR="0000146E" w:rsidRPr="0000146E" w:rsidRDefault="0000146E" w:rsidP="00286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46E">
        <w:rPr>
          <w:rFonts w:ascii="Times New Roman" w:hAnsi="Times New Roman"/>
          <w:sz w:val="24"/>
          <w:szCs w:val="24"/>
        </w:rPr>
        <w:t>физкультурно-спортивное: высокий – 47,5%, средний – 47,6%, низкий – 4,9%;</w:t>
      </w:r>
    </w:p>
    <w:p w:rsidR="00FA2A73" w:rsidRPr="00DC085A" w:rsidRDefault="00FA2A73" w:rsidP="00855F9D">
      <w:pPr>
        <w:tabs>
          <w:tab w:val="left" w:pos="851"/>
          <w:tab w:val="num" w:pos="2007"/>
        </w:tabs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DC085A">
        <w:rPr>
          <w:rFonts w:ascii="Times New Roman" w:hAnsi="Times New Roman"/>
          <w:b/>
          <w:iCs/>
          <w:sz w:val="24"/>
          <w:szCs w:val="24"/>
        </w:rPr>
        <w:t>Систем</w:t>
      </w:r>
      <w:r w:rsidR="007D5B44">
        <w:rPr>
          <w:rFonts w:ascii="Times New Roman" w:hAnsi="Times New Roman"/>
          <w:b/>
          <w:iCs/>
          <w:sz w:val="24"/>
          <w:szCs w:val="24"/>
        </w:rPr>
        <w:t>а</w:t>
      </w:r>
      <w:r w:rsidRPr="00DC085A">
        <w:rPr>
          <w:rFonts w:ascii="Times New Roman" w:hAnsi="Times New Roman"/>
          <w:b/>
          <w:iCs/>
          <w:sz w:val="24"/>
          <w:szCs w:val="24"/>
        </w:rPr>
        <w:t xml:space="preserve"> оценки усвоения </w:t>
      </w:r>
      <w:proofErr w:type="gramStart"/>
      <w:r w:rsidRPr="00DC085A">
        <w:rPr>
          <w:rFonts w:ascii="Times New Roman" w:hAnsi="Times New Roman"/>
          <w:b/>
          <w:iCs/>
          <w:sz w:val="24"/>
          <w:szCs w:val="24"/>
        </w:rPr>
        <w:t>обучаю</w:t>
      </w:r>
      <w:r w:rsidR="007D5B44">
        <w:rPr>
          <w:rFonts w:ascii="Times New Roman" w:hAnsi="Times New Roman"/>
          <w:b/>
          <w:iCs/>
          <w:sz w:val="24"/>
          <w:szCs w:val="24"/>
        </w:rPr>
        <w:t>щимися</w:t>
      </w:r>
      <w:proofErr w:type="gramEnd"/>
      <w:r w:rsidR="007D5B44">
        <w:rPr>
          <w:rFonts w:ascii="Times New Roman" w:hAnsi="Times New Roman"/>
          <w:b/>
          <w:iCs/>
          <w:sz w:val="24"/>
          <w:szCs w:val="24"/>
        </w:rPr>
        <w:t xml:space="preserve"> образовательных программ</w:t>
      </w:r>
    </w:p>
    <w:p w:rsidR="00FA2A73" w:rsidRPr="00F33C80" w:rsidRDefault="00FA2A73" w:rsidP="002D21E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2A73">
        <w:rPr>
          <w:rFonts w:ascii="Times New Roman" w:hAnsi="Times New Roman"/>
          <w:sz w:val="24"/>
          <w:szCs w:val="24"/>
        </w:rPr>
        <w:t xml:space="preserve">система отслеживания качества подготовки обучающихся – </w:t>
      </w:r>
      <w:r w:rsidR="00F33C80" w:rsidRPr="00F33C80">
        <w:rPr>
          <w:rFonts w:ascii="Times New Roman" w:hAnsi="Times New Roman"/>
          <w:sz w:val="24"/>
          <w:szCs w:val="24"/>
        </w:rPr>
        <w:t>уровень усвоения</w:t>
      </w:r>
      <w:r w:rsidR="00F33C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3C80" w:rsidRPr="00F33C80">
        <w:rPr>
          <w:rFonts w:ascii="Times New Roman" w:hAnsi="Times New Roman"/>
          <w:sz w:val="24"/>
          <w:szCs w:val="24"/>
        </w:rPr>
        <w:t>образов</w:t>
      </w:r>
      <w:r w:rsidR="00F33C80">
        <w:rPr>
          <w:rFonts w:ascii="Times New Roman" w:hAnsi="Times New Roman"/>
          <w:sz w:val="24"/>
          <w:szCs w:val="24"/>
        </w:rPr>
        <w:t>а</w:t>
      </w:r>
      <w:r w:rsidR="00F33C80" w:rsidRPr="00F33C80">
        <w:rPr>
          <w:rFonts w:ascii="Times New Roman" w:hAnsi="Times New Roman"/>
          <w:sz w:val="24"/>
          <w:szCs w:val="24"/>
        </w:rPr>
        <w:t>тельных</w:t>
      </w:r>
      <w:r w:rsidR="007D5B44">
        <w:rPr>
          <w:rFonts w:ascii="Times New Roman" w:hAnsi="Times New Roman"/>
          <w:sz w:val="24"/>
          <w:szCs w:val="24"/>
        </w:rPr>
        <w:t xml:space="preserve"> </w:t>
      </w:r>
      <w:r w:rsidR="00F33C80" w:rsidRPr="00F33C80">
        <w:rPr>
          <w:rFonts w:ascii="Times New Roman" w:hAnsi="Times New Roman"/>
          <w:sz w:val="24"/>
          <w:szCs w:val="24"/>
        </w:rPr>
        <w:t>программ, степень результативности участия обучающихся  в конкурсах различного уровня</w:t>
      </w:r>
      <w:r w:rsidRPr="00F33C80">
        <w:rPr>
          <w:rFonts w:ascii="Times New Roman" w:hAnsi="Times New Roman"/>
          <w:sz w:val="24"/>
          <w:szCs w:val="24"/>
        </w:rPr>
        <w:t xml:space="preserve">; </w:t>
      </w:r>
    </w:p>
    <w:p w:rsidR="00FA2A73" w:rsidRPr="00FA2A73" w:rsidRDefault="00FA2A73" w:rsidP="002D21E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2A73">
        <w:rPr>
          <w:rFonts w:ascii="Times New Roman" w:hAnsi="Times New Roman"/>
          <w:sz w:val="24"/>
          <w:szCs w:val="24"/>
        </w:rPr>
        <w:t>фиксация результатов выполнения обра</w:t>
      </w:r>
      <w:r>
        <w:rPr>
          <w:rFonts w:ascii="Times New Roman" w:hAnsi="Times New Roman"/>
          <w:sz w:val="24"/>
          <w:szCs w:val="24"/>
        </w:rPr>
        <w:t xml:space="preserve">зовательных программ - </w:t>
      </w:r>
      <w:r w:rsidRPr="00FA2A73">
        <w:rPr>
          <w:rFonts w:ascii="Times New Roman" w:hAnsi="Times New Roman"/>
          <w:sz w:val="24"/>
          <w:szCs w:val="24"/>
        </w:rPr>
        <w:t>журналы, отчеты</w:t>
      </w:r>
      <w:r w:rsidR="00F33C80">
        <w:rPr>
          <w:rFonts w:ascii="Times New Roman" w:hAnsi="Times New Roman"/>
          <w:sz w:val="24"/>
          <w:szCs w:val="24"/>
        </w:rPr>
        <w:t>, протоколы</w:t>
      </w:r>
      <w:r w:rsidRPr="00FA2A73">
        <w:rPr>
          <w:rFonts w:ascii="Times New Roman" w:hAnsi="Times New Roman"/>
          <w:sz w:val="24"/>
          <w:szCs w:val="24"/>
        </w:rPr>
        <w:t xml:space="preserve">; </w:t>
      </w:r>
    </w:p>
    <w:p w:rsidR="00FA2A73" w:rsidRPr="00FA2A73" w:rsidRDefault="00FA2A73" w:rsidP="002D21E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2A73">
        <w:rPr>
          <w:rFonts w:ascii="Times New Roman" w:hAnsi="Times New Roman"/>
          <w:sz w:val="24"/>
          <w:szCs w:val="24"/>
        </w:rPr>
        <w:t>форма или методика оценки усвоен</w:t>
      </w:r>
      <w:r w:rsidR="00F33C80">
        <w:rPr>
          <w:rFonts w:ascii="Times New Roman" w:hAnsi="Times New Roman"/>
          <w:sz w:val="24"/>
          <w:szCs w:val="24"/>
        </w:rPr>
        <w:t xml:space="preserve">ия программ - </w:t>
      </w:r>
      <w:proofErr w:type="spellStart"/>
      <w:r w:rsidR="00F33C80">
        <w:rPr>
          <w:rFonts w:ascii="Times New Roman" w:hAnsi="Times New Roman"/>
          <w:sz w:val="24"/>
          <w:szCs w:val="24"/>
        </w:rPr>
        <w:t>разноуровневая</w:t>
      </w:r>
      <w:proofErr w:type="spellEnd"/>
      <w:r w:rsidRPr="00FA2A73">
        <w:rPr>
          <w:rFonts w:ascii="Times New Roman" w:hAnsi="Times New Roman"/>
          <w:sz w:val="24"/>
          <w:szCs w:val="24"/>
        </w:rPr>
        <w:t xml:space="preserve">; </w:t>
      </w:r>
    </w:p>
    <w:p w:rsidR="00FA2A73" w:rsidRPr="00FA2A73" w:rsidRDefault="00FA2A73" w:rsidP="002D21E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2A73">
        <w:rPr>
          <w:rFonts w:ascii="Times New Roman" w:hAnsi="Times New Roman"/>
          <w:sz w:val="24"/>
          <w:szCs w:val="24"/>
        </w:rPr>
        <w:t xml:space="preserve">многообразие оценки, применение формализованных заданий типа тестов – </w:t>
      </w:r>
      <w:proofErr w:type="spellStart"/>
      <w:r w:rsidR="00F33C80" w:rsidRPr="00F33C80">
        <w:rPr>
          <w:rFonts w:ascii="Times New Roman" w:hAnsi="Times New Roman"/>
          <w:sz w:val="24"/>
          <w:szCs w:val="24"/>
        </w:rPr>
        <w:t>разноуровневая</w:t>
      </w:r>
      <w:proofErr w:type="spellEnd"/>
      <w:r w:rsidR="00F33C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2A7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2A73">
        <w:rPr>
          <w:rFonts w:ascii="Times New Roman" w:hAnsi="Times New Roman"/>
          <w:sz w:val="24"/>
          <w:szCs w:val="24"/>
        </w:rPr>
        <w:t xml:space="preserve">система; </w:t>
      </w:r>
    </w:p>
    <w:p w:rsidR="00FA2A73" w:rsidRPr="00FA2A73" w:rsidRDefault="00FA2A73" w:rsidP="002D21E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2A73">
        <w:rPr>
          <w:rFonts w:ascii="Times New Roman" w:hAnsi="Times New Roman"/>
          <w:sz w:val="24"/>
          <w:szCs w:val="24"/>
        </w:rPr>
        <w:t xml:space="preserve">наличие общего подхода к составлению контролирующих материалов – четкие критерии качества исполнения заданий; </w:t>
      </w:r>
    </w:p>
    <w:p w:rsidR="00FA2A73" w:rsidRPr="00FA2A73" w:rsidRDefault="00FA2A73" w:rsidP="002D21E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2A73">
        <w:rPr>
          <w:rFonts w:ascii="Times New Roman" w:hAnsi="Times New Roman"/>
          <w:sz w:val="24"/>
          <w:szCs w:val="24"/>
        </w:rPr>
        <w:t>разный уровень сложности материалов</w:t>
      </w:r>
      <w:r>
        <w:rPr>
          <w:rFonts w:ascii="Times New Roman" w:hAnsi="Times New Roman"/>
          <w:sz w:val="24"/>
          <w:szCs w:val="24"/>
        </w:rPr>
        <w:t xml:space="preserve"> диагностики</w:t>
      </w:r>
      <w:r w:rsidRPr="00FA2A73">
        <w:rPr>
          <w:rFonts w:ascii="Times New Roman" w:hAnsi="Times New Roman"/>
          <w:sz w:val="24"/>
          <w:szCs w:val="24"/>
        </w:rPr>
        <w:t xml:space="preserve"> - есть.</w:t>
      </w:r>
    </w:p>
    <w:p w:rsidR="0000146E" w:rsidRPr="0000146E" w:rsidRDefault="0000146E" w:rsidP="00DC0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1E5" w:rsidRPr="00B331E5" w:rsidRDefault="00B331E5" w:rsidP="00BC0A0E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331E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Оценка качества организации учебных занятий в МБУДО </w:t>
      </w:r>
      <w:proofErr w:type="spellStart"/>
      <w:r w:rsidRPr="00B331E5">
        <w:rPr>
          <w:rFonts w:ascii="Times New Roman" w:eastAsia="Calibri" w:hAnsi="Times New Roman"/>
          <w:b/>
          <w:sz w:val="24"/>
          <w:szCs w:val="24"/>
          <w:lang w:eastAsia="en-US"/>
        </w:rPr>
        <w:t>ЦРТДиЮ</w:t>
      </w:r>
      <w:proofErr w:type="spellEnd"/>
    </w:p>
    <w:p w:rsidR="00B331E5" w:rsidRPr="00B331E5" w:rsidRDefault="00B331E5" w:rsidP="00BC0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1E5">
        <w:rPr>
          <w:rFonts w:ascii="Times New Roman" w:hAnsi="Times New Roman"/>
          <w:sz w:val="24"/>
          <w:szCs w:val="24"/>
        </w:rPr>
        <w:t xml:space="preserve">Занятия ведутся строго в соответствии с расписанием и календарно-тематическим планированием. Максимально допустимый объем недельной образовательной нагрузки, с учетом занятий в творческих объединениях, соответствует требованиям СанПиН. Количество занятий в день не превышает допустимой нормы. Перерывы между занятиями составляют 10-15 минут. Во время занятий проводятся </w:t>
      </w:r>
      <w:proofErr w:type="spellStart"/>
      <w:r w:rsidRPr="00B331E5">
        <w:rPr>
          <w:rFonts w:ascii="Times New Roman" w:hAnsi="Times New Roman"/>
          <w:sz w:val="24"/>
          <w:szCs w:val="24"/>
        </w:rPr>
        <w:t>физкультпаузы</w:t>
      </w:r>
      <w:proofErr w:type="spellEnd"/>
      <w:r w:rsidRPr="00B331E5">
        <w:rPr>
          <w:rFonts w:ascii="Times New Roman" w:hAnsi="Times New Roman"/>
          <w:sz w:val="24"/>
          <w:szCs w:val="24"/>
        </w:rPr>
        <w:t>.</w:t>
      </w:r>
    </w:p>
    <w:p w:rsidR="00B331E5" w:rsidRPr="00B331E5" w:rsidRDefault="00B331E5" w:rsidP="00B331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1E5">
        <w:rPr>
          <w:rFonts w:ascii="Times New Roman" w:hAnsi="Times New Roman"/>
          <w:sz w:val="24"/>
          <w:szCs w:val="24"/>
        </w:rPr>
        <w:t xml:space="preserve">Посещение и анализ занятий педагогов показал, что педагоги в целом владеют методикой организации и проведения занятий. Все занятия проводились на достаточно высоком уровне. Цели и задачи, определенные в программах, достигались. </w:t>
      </w:r>
      <w:r w:rsidRPr="00B331E5">
        <w:rPr>
          <w:rFonts w:ascii="Times New Roman" w:eastAsia="Calibri" w:hAnsi="Times New Roman"/>
          <w:sz w:val="24"/>
          <w:szCs w:val="24"/>
        </w:rPr>
        <w:t>Занятия были разнообразны по содержанию, формам проведения - занятия-викторины, путешествия, заочные экскурсии, занятия-практикумы, и т.д., четко структурированы (организационный этап, основная часть (ход занятия), итог занятия)</w:t>
      </w:r>
      <w:proofErr w:type="gramStart"/>
      <w:r w:rsidRPr="00B331E5">
        <w:rPr>
          <w:rFonts w:ascii="Times New Roman" w:eastAsia="Calibri" w:hAnsi="Times New Roman"/>
          <w:sz w:val="24"/>
          <w:szCs w:val="24"/>
        </w:rPr>
        <w:t>.</w:t>
      </w:r>
      <w:r w:rsidRPr="00B331E5">
        <w:rPr>
          <w:rFonts w:ascii="Times New Roman" w:hAnsi="Times New Roman"/>
          <w:bCs/>
          <w:kern w:val="28"/>
          <w:sz w:val="24"/>
          <w:szCs w:val="24"/>
        </w:rPr>
        <w:t>У</w:t>
      </w:r>
      <w:proofErr w:type="gramEnd"/>
      <w:r w:rsidRPr="00B331E5">
        <w:rPr>
          <w:rFonts w:ascii="Times New Roman" w:hAnsi="Times New Roman"/>
          <w:bCs/>
          <w:kern w:val="28"/>
          <w:sz w:val="24"/>
          <w:szCs w:val="24"/>
        </w:rPr>
        <w:t xml:space="preserve">силия педагогов были направлены на создание развивающей, свободной, комфортной, доброжелательной, многообразной, располагающей к общению среды. </w:t>
      </w:r>
      <w:r w:rsidRPr="00B331E5">
        <w:rPr>
          <w:rFonts w:ascii="Times New Roman" w:eastAsia="Calibri" w:hAnsi="Times New Roman"/>
          <w:sz w:val="24"/>
          <w:szCs w:val="24"/>
        </w:rPr>
        <w:t xml:space="preserve">Почти на каждом занятии использовался наглядный материал, помогающий сосредоточить внимание </w:t>
      </w:r>
      <w:proofErr w:type="gramStart"/>
      <w:r w:rsidRPr="00B331E5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B331E5">
        <w:rPr>
          <w:rFonts w:ascii="Times New Roman" w:eastAsia="Calibri" w:hAnsi="Times New Roman"/>
          <w:sz w:val="24"/>
          <w:szCs w:val="24"/>
        </w:rPr>
        <w:t xml:space="preserve"> на изучаемой теме. </w:t>
      </w:r>
      <w:r w:rsidRPr="00B331E5">
        <w:rPr>
          <w:rFonts w:ascii="Times New Roman" w:hAnsi="Times New Roman"/>
          <w:sz w:val="24"/>
          <w:szCs w:val="24"/>
        </w:rPr>
        <w:t xml:space="preserve">Педагоги были </w:t>
      </w:r>
      <w:r w:rsidRPr="00B331E5">
        <w:rPr>
          <w:rFonts w:ascii="Times New Roman" w:eastAsia="Calibri" w:hAnsi="Times New Roman"/>
          <w:sz w:val="24"/>
          <w:szCs w:val="24"/>
        </w:rPr>
        <w:t xml:space="preserve">нацелены на повышение заинтересованности обучающихся в посещении детских объединений, для этого они использовали разнообразные формы работы с детьми (как </w:t>
      </w:r>
      <w:r w:rsidRPr="00B331E5">
        <w:rPr>
          <w:rFonts w:ascii="Times New Roman" w:hAnsi="Times New Roman"/>
          <w:sz w:val="24"/>
          <w:szCs w:val="24"/>
        </w:rPr>
        <w:t xml:space="preserve">традиционные методы, так и проблемные, поисковые, эвристические). Каждое занятие в рамках контроля (согласно графику открытых занятий и </w:t>
      </w:r>
      <w:proofErr w:type="spellStart"/>
      <w:r w:rsidRPr="00B331E5">
        <w:rPr>
          <w:rFonts w:ascii="Times New Roman" w:hAnsi="Times New Roman"/>
          <w:sz w:val="24"/>
          <w:szCs w:val="24"/>
        </w:rPr>
        <w:t>взаимопосещений</w:t>
      </w:r>
      <w:proofErr w:type="spellEnd"/>
      <w:r w:rsidRPr="00B331E5">
        <w:rPr>
          <w:rFonts w:ascii="Times New Roman" w:hAnsi="Times New Roman"/>
          <w:sz w:val="24"/>
          <w:szCs w:val="24"/>
        </w:rPr>
        <w:t>) было проанализировано: выделены удачные моменты и недочеты, даны рекомендации разнообразить типы занятий, использовать нетрадиционные формы (деловые игры, конференции), более активно использовать материалы Интернета.</w:t>
      </w:r>
    </w:p>
    <w:p w:rsidR="00B331E5" w:rsidRPr="00B331E5" w:rsidRDefault="00B331E5" w:rsidP="00B331E5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B331E5">
        <w:rPr>
          <w:rFonts w:ascii="Times New Roman" w:eastAsia="Calibri" w:hAnsi="Times New Roman"/>
          <w:sz w:val="24"/>
          <w:szCs w:val="24"/>
        </w:rPr>
        <w:t xml:space="preserve">Проверка сохранности контингента позволяет сделать вывод о том, что обучающиеся с интересом посещают занятия детских объединений. </w:t>
      </w:r>
      <w:proofErr w:type="gramStart"/>
      <w:r w:rsidRPr="00B331E5">
        <w:rPr>
          <w:rFonts w:ascii="Times New Roman" w:eastAsia="Calibri" w:hAnsi="Times New Roman"/>
          <w:sz w:val="24"/>
          <w:szCs w:val="24"/>
        </w:rPr>
        <w:t>Численный состав обучающихся на занятиях соответствует списочному составу в журналах.</w:t>
      </w:r>
      <w:proofErr w:type="gramEnd"/>
    </w:p>
    <w:p w:rsidR="007D5B44" w:rsidRPr="007D5B44" w:rsidRDefault="007D5B44" w:rsidP="007D5B44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D5B44">
        <w:rPr>
          <w:rFonts w:ascii="Times New Roman" w:eastAsia="Calibri" w:hAnsi="Times New Roman"/>
          <w:b/>
          <w:sz w:val="24"/>
          <w:szCs w:val="24"/>
        </w:rPr>
        <w:t>Оценка документационного и программно-методического обеспечения</w:t>
      </w:r>
    </w:p>
    <w:p w:rsidR="00B331E5" w:rsidRPr="00B331E5" w:rsidRDefault="00B331E5" w:rsidP="00B331E5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B331E5">
        <w:rPr>
          <w:rFonts w:ascii="Times New Roman" w:eastAsia="Calibri" w:hAnsi="Times New Roman"/>
          <w:sz w:val="24"/>
          <w:szCs w:val="24"/>
        </w:rPr>
        <w:t>При проверке документации педагогов дополнительного образования детских объединений были сделаны следующие выводы:</w:t>
      </w:r>
    </w:p>
    <w:p w:rsidR="00B331E5" w:rsidRPr="00B331E5" w:rsidRDefault="00B331E5" w:rsidP="002D21E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331E5">
        <w:rPr>
          <w:rFonts w:ascii="Times New Roman" w:eastAsia="Calibri" w:hAnsi="Times New Roman"/>
          <w:sz w:val="24"/>
          <w:szCs w:val="24"/>
        </w:rPr>
        <w:lastRenderedPageBreak/>
        <w:t>педагоги ведут</w:t>
      </w:r>
      <w:r w:rsidR="00BC0A0E">
        <w:rPr>
          <w:rFonts w:ascii="Times New Roman" w:eastAsia="Calibri" w:hAnsi="Times New Roman"/>
          <w:sz w:val="24"/>
          <w:szCs w:val="24"/>
        </w:rPr>
        <w:t xml:space="preserve"> документацию (журналы, </w:t>
      </w:r>
      <w:r w:rsidR="00BC0A0E" w:rsidRPr="00DA7C8A">
        <w:rPr>
          <w:rFonts w:ascii="Times New Roman" w:eastAsia="Calibri" w:hAnsi="Times New Roman"/>
          <w:sz w:val="24"/>
          <w:szCs w:val="24"/>
        </w:rPr>
        <w:t xml:space="preserve">краткий план-схему занятия, личные дела </w:t>
      </w:r>
      <w:proofErr w:type="gramStart"/>
      <w:r w:rsidR="00BC0A0E" w:rsidRPr="00DA7C8A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="00DA7C8A">
        <w:rPr>
          <w:rFonts w:ascii="Times New Roman" w:eastAsia="Calibri" w:hAnsi="Times New Roman"/>
          <w:sz w:val="24"/>
          <w:szCs w:val="24"/>
        </w:rPr>
        <w:t>, портфолио</w:t>
      </w:r>
      <w:r w:rsidR="00BC0A0E" w:rsidRPr="00DA7C8A">
        <w:rPr>
          <w:rFonts w:ascii="Times New Roman" w:eastAsia="Calibri" w:hAnsi="Times New Roman"/>
          <w:sz w:val="24"/>
          <w:szCs w:val="24"/>
        </w:rPr>
        <w:t xml:space="preserve"> и т.д.</w:t>
      </w:r>
      <w:r w:rsidRPr="00DA7C8A">
        <w:rPr>
          <w:rFonts w:ascii="Times New Roman" w:eastAsia="Calibri" w:hAnsi="Times New Roman"/>
          <w:sz w:val="24"/>
          <w:szCs w:val="24"/>
        </w:rPr>
        <w:t>) в соответствии с требованиями</w:t>
      </w:r>
      <w:r w:rsidRPr="00B331E5">
        <w:rPr>
          <w:rFonts w:ascii="Times New Roman" w:eastAsia="Calibri" w:hAnsi="Times New Roman"/>
          <w:sz w:val="24"/>
          <w:szCs w:val="24"/>
        </w:rPr>
        <w:t>;</w:t>
      </w:r>
    </w:p>
    <w:p w:rsidR="00B331E5" w:rsidRPr="00B331E5" w:rsidRDefault="00B331E5" w:rsidP="002D21E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331E5">
        <w:rPr>
          <w:rFonts w:ascii="Times New Roman" w:eastAsia="Calibri" w:hAnsi="Times New Roman"/>
          <w:sz w:val="24"/>
          <w:szCs w:val="24"/>
        </w:rPr>
        <w:t xml:space="preserve">каждый педагог имеет утвержденную приказом директора дополнительную образовательную программу, календарно-тематический </w:t>
      </w:r>
      <w:proofErr w:type="spellStart"/>
      <w:r w:rsidRPr="00B331E5">
        <w:rPr>
          <w:rFonts w:ascii="Times New Roman" w:eastAsia="Calibri" w:hAnsi="Times New Roman"/>
          <w:sz w:val="24"/>
          <w:szCs w:val="24"/>
        </w:rPr>
        <w:t>план</w:t>
      </w:r>
      <w:proofErr w:type="gramStart"/>
      <w:r w:rsidRPr="00B331E5">
        <w:rPr>
          <w:rFonts w:ascii="Times New Roman" w:eastAsia="Calibri" w:hAnsi="Times New Roman"/>
          <w:sz w:val="24"/>
          <w:szCs w:val="24"/>
        </w:rPr>
        <w:t>;</w:t>
      </w:r>
      <w:r w:rsidR="00BC0A0E" w:rsidRPr="00B331E5">
        <w:rPr>
          <w:rFonts w:ascii="Times New Roman" w:eastAsia="Calibri" w:hAnsi="Times New Roman"/>
          <w:sz w:val="24"/>
          <w:szCs w:val="24"/>
        </w:rPr>
        <w:t>п</w:t>
      </w:r>
      <w:proofErr w:type="gramEnd"/>
      <w:r w:rsidR="00BC0A0E" w:rsidRPr="00B331E5">
        <w:rPr>
          <w:rFonts w:ascii="Times New Roman" w:eastAsia="Calibri" w:hAnsi="Times New Roman"/>
          <w:sz w:val="24"/>
          <w:szCs w:val="24"/>
        </w:rPr>
        <w:t>лан</w:t>
      </w:r>
      <w:proofErr w:type="spellEnd"/>
      <w:r w:rsidR="00BC0A0E" w:rsidRPr="00B331E5">
        <w:rPr>
          <w:rFonts w:ascii="Times New Roman" w:eastAsia="Calibri" w:hAnsi="Times New Roman"/>
          <w:sz w:val="24"/>
          <w:szCs w:val="24"/>
        </w:rPr>
        <w:t xml:space="preserve"> воспитательной работы</w:t>
      </w:r>
      <w:r w:rsidR="00BC0A0E">
        <w:rPr>
          <w:rFonts w:ascii="Times New Roman" w:eastAsia="Calibri" w:hAnsi="Times New Roman"/>
          <w:sz w:val="24"/>
          <w:szCs w:val="24"/>
        </w:rPr>
        <w:t xml:space="preserve">;   </w:t>
      </w:r>
    </w:p>
    <w:p w:rsidR="00B331E5" w:rsidRPr="00B331E5" w:rsidRDefault="00B331E5" w:rsidP="002D21E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331E5">
        <w:rPr>
          <w:rFonts w:ascii="Times New Roman" w:eastAsia="Calibri" w:hAnsi="Times New Roman"/>
          <w:sz w:val="24"/>
          <w:szCs w:val="24"/>
        </w:rPr>
        <w:t xml:space="preserve">методическое обеспечение по программе соответствует изучаемым темам и возрастному составу </w:t>
      </w:r>
      <w:proofErr w:type="gramStart"/>
      <w:r w:rsidRPr="00B331E5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B331E5">
        <w:rPr>
          <w:rFonts w:ascii="Times New Roman" w:eastAsia="Calibri" w:hAnsi="Times New Roman"/>
          <w:sz w:val="24"/>
          <w:szCs w:val="24"/>
        </w:rPr>
        <w:t xml:space="preserve"> детского объединения;</w:t>
      </w:r>
    </w:p>
    <w:p w:rsidR="00B331E5" w:rsidRPr="00B331E5" w:rsidRDefault="00B331E5" w:rsidP="002D21E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331E5">
        <w:rPr>
          <w:rFonts w:ascii="Times New Roman" w:eastAsia="Calibri" w:hAnsi="Times New Roman"/>
          <w:sz w:val="24"/>
          <w:szCs w:val="24"/>
        </w:rPr>
        <w:t xml:space="preserve">методическое обеспечение по программе включает: разработки занятий, презентационный материал к занятиям, дидактический и наглядный материал, а также соответствующую литературу. </w:t>
      </w:r>
    </w:p>
    <w:p w:rsidR="00B331E5" w:rsidRPr="00B331E5" w:rsidRDefault="00B331E5" w:rsidP="00B331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1E5">
        <w:rPr>
          <w:rFonts w:ascii="Times New Roman" w:hAnsi="Times New Roman"/>
          <w:sz w:val="24"/>
          <w:szCs w:val="24"/>
        </w:rPr>
        <w:t xml:space="preserve">По итогам контроля было выявлено, что в </w:t>
      </w:r>
      <w:r w:rsidRPr="00B331E5">
        <w:rPr>
          <w:rFonts w:ascii="Times New Roman" w:eastAsia="Calibri" w:hAnsi="Times New Roman"/>
          <w:sz w:val="24"/>
          <w:szCs w:val="24"/>
          <w:lang w:eastAsia="en-US"/>
        </w:rPr>
        <w:t xml:space="preserve">МБУДО </w:t>
      </w:r>
      <w:proofErr w:type="spellStart"/>
      <w:r w:rsidRPr="00B331E5">
        <w:rPr>
          <w:rFonts w:ascii="Times New Roman" w:eastAsia="Calibri" w:hAnsi="Times New Roman"/>
          <w:sz w:val="24"/>
          <w:szCs w:val="24"/>
          <w:lang w:eastAsia="en-US"/>
        </w:rPr>
        <w:t>ЦРТДиЮ</w:t>
      </w:r>
      <w:proofErr w:type="spellEnd"/>
      <w:r w:rsidR="00DA7C8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331E5">
        <w:rPr>
          <w:rFonts w:ascii="Times New Roman" w:hAnsi="Times New Roman"/>
          <w:sz w:val="24"/>
          <w:szCs w:val="24"/>
        </w:rPr>
        <w:t>учебная документация образовательного процесса ведется в соответствии с предъявляемыми требованиями.</w:t>
      </w:r>
    </w:p>
    <w:p w:rsidR="00B331E5" w:rsidRPr="00B331E5" w:rsidRDefault="00B331E5" w:rsidP="007D5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1E5">
        <w:rPr>
          <w:rFonts w:ascii="Times New Roman" w:hAnsi="Times New Roman"/>
          <w:sz w:val="24"/>
          <w:szCs w:val="24"/>
        </w:rPr>
        <w:t xml:space="preserve">В целях проверки программно-методического обеспечения МБУДО </w:t>
      </w:r>
      <w:proofErr w:type="spellStart"/>
      <w:r w:rsidRPr="00B331E5">
        <w:rPr>
          <w:rFonts w:ascii="Times New Roman" w:hAnsi="Times New Roman"/>
          <w:sz w:val="24"/>
          <w:szCs w:val="24"/>
        </w:rPr>
        <w:t>ЦРТДиЮ</w:t>
      </w:r>
      <w:proofErr w:type="spellEnd"/>
      <w:r w:rsidRPr="00B331E5">
        <w:rPr>
          <w:rFonts w:ascii="Times New Roman" w:hAnsi="Times New Roman"/>
          <w:sz w:val="24"/>
          <w:szCs w:val="24"/>
        </w:rPr>
        <w:t xml:space="preserve"> в течение учебного года проанализировано соответствие реализуемых дополнительных общеобразовательных программ учебному плану, а также выполнение санитарно-гигиенических норм СанПиН и планов профилактической </w:t>
      </w:r>
      <w:proofErr w:type="gramStart"/>
      <w:r w:rsidRPr="00B331E5">
        <w:rPr>
          <w:rFonts w:ascii="Times New Roman" w:hAnsi="Times New Roman"/>
          <w:sz w:val="24"/>
          <w:szCs w:val="24"/>
        </w:rPr>
        <w:t>работы</w:t>
      </w:r>
      <w:proofErr w:type="gramEnd"/>
      <w:r w:rsidRPr="00B331E5">
        <w:rPr>
          <w:rFonts w:ascii="Times New Roman" w:hAnsi="Times New Roman"/>
          <w:sz w:val="24"/>
          <w:szCs w:val="24"/>
        </w:rPr>
        <w:t xml:space="preserve"> по предупреждению травматизма обучающихся в детских творческих объединениях.</w:t>
      </w:r>
    </w:p>
    <w:p w:rsidR="00B331E5" w:rsidRDefault="00B331E5" w:rsidP="00B331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1E5">
        <w:rPr>
          <w:rFonts w:ascii="Times New Roman" w:hAnsi="Times New Roman"/>
          <w:sz w:val="24"/>
          <w:szCs w:val="24"/>
        </w:rPr>
        <w:t xml:space="preserve">Программно-методическое обеспечение МБУДО </w:t>
      </w:r>
      <w:proofErr w:type="spellStart"/>
      <w:r w:rsidRPr="00B331E5">
        <w:rPr>
          <w:rFonts w:ascii="Times New Roman" w:hAnsi="Times New Roman"/>
          <w:sz w:val="24"/>
          <w:szCs w:val="24"/>
        </w:rPr>
        <w:t>ЦРТДиЮ</w:t>
      </w:r>
      <w:proofErr w:type="spellEnd"/>
      <w:r w:rsidRPr="00B331E5">
        <w:rPr>
          <w:rFonts w:ascii="Times New Roman" w:hAnsi="Times New Roman"/>
          <w:sz w:val="24"/>
          <w:szCs w:val="24"/>
        </w:rPr>
        <w:t xml:space="preserve"> отвечает требованиям, предъявляемым к содержанию и оформлению дополнительных общеобразовательных программ, образовательным запросам и потребностям обучающихся и их родителей</w:t>
      </w:r>
      <w:r w:rsidRPr="00EF4BD8">
        <w:rPr>
          <w:rFonts w:ascii="Times New Roman" w:hAnsi="Times New Roman"/>
          <w:sz w:val="24"/>
          <w:szCs w:val="24"/>
        </w:rPr>
        <w:t xml:space="preserve">. </w:t>
      </w:r>
    </w:p>
    <w:p w:rsidR="00E5080D" w:rsidRPr="00EF4BD8" w:rsidRDefault="00E5080D" w:rsidP="00B331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DF3" w:rsidRDefault="00C65DF3" w:rsidP="00C65D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5DF3">
        <w:rPr>
          <w:rFonts w:ascii="Times New Roman" w:hAnsi="Times New Roman"/>
          <w:b/>
          <w:sz w:val="24"/>
          <w:szCs w:val="24"/>
        </w:rPr>
        <w:t>Оценка профессиональной компетенции педагогов</w:t>
      </w:r>
    </w:p>
    <w:p w:rsidR="00E5080D" w:rsidRPr="00C65DF3" w:rsidRDefault="00E5080D" w:rsidP="00C65D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621F" w:rsidRPr="003A621F" w:rsidRDefault="00B331E5" w:rsidP="00474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1E5">
        <w:rPr>
          <w:rFonts w:ascii="Times New Roman" w:hAnsi="Times New Roman"/>
          <w:sz w:val="24"/>
          <w:szCs w:val="24"/>
        </w:rPr>
        <w:t xml:space="preserve">Педагогический мониторинг Центра осуществлялся в соответствии с нормативными правовыми документами федерального и локального уровней. </w:t>
      </w:r>
      <w:r w:rsidR="0047420B" w:rsidRPr="003A621F">
        <w:rPr>
          <w:rFonts w:ascii="Times New Roman" w:hAnsi="Times New Roman"/>
          <w:sz w:val="24"/>
          <w:szCs w:val="24"/>
        </w:rPr>
        <w:t xml:space="preserve">Мониторинговые исследования качества образовательной деятельности и профессиональной компетенции педагогических кадров </w:t>
      </w:r>
      <w:proofErr w:type="spellStart"/>
      <w:r w:rsidR="0047420B" w:rsidRPr="003A621F">
        <w:rPr>
          <w:rFonts w:ascii="Times New Roman" w:hAnsi="Times New Roman"/>
          <w:sz w:val="24"/>
          <w:szCs w:val="24"/>
        </w:rPr>
        <w:t>ЦРТДиЮ</w:t>
      </w:r>
      <w:proofErr w:type="spellEnd"/>
      <w:r w:rsidR="0047420B" w:rsidRPr="003A621F">
        <w:rPr>
          <w:rFonts w:ascii="Times New Roman" w:hAnsi="Times New Roman"/>
          <w:sz w:val="24"/>
          <w:szCs w:val="24"/>
        </w:rPr>
        <w:t xml:space="preserve"> в 2016 - 2017 учебном году проводились по следующим показателям: практическая деятельность методистов и педагогов структурных подразделений; организация образовательного пространства; эффективность системы познавательного и воспитательного общения; взаимодействие и отношения педагогов и учащихся. </w:t>
      </w:r>
    </w:p>
    <w:p w:rsidR="003A621F" w:rsidRPr="003A621F" w:rsidRDefault="0047420B" w:rsidP="00474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21F">
        <w:rPr>
          <w:rFonts w:ascii="Times New Roman" w:hAnsi="Times New Roman"/>
          <w:sz w:val="24"/>
          <w:szCs w:val="24"/>
        </w:rPr>
        <w:t>По итогам мониторинговых исследований было выявлено следующее: педагогические кадры обладают достаточным уровнем педагогического и методического мастерства, имеют ра</w:t>
      </w:r>
      <w:r w:rsidR="004134C9">
        <w:rPr>
          <w:rFonts w:ascii="Times New Roman" w:hAnsi="Times New Roman"/>
          <w:sz w:val="24"/>
          <w:szCs w:val="24"/>
        </w:rPr>
        <w:t xml:space="preserve">звитое педагогическое мышление, </w:t>
      </w:r>
      <w:r w:rsidRPr="003A621F">
        <w:rPr>
          <w:rFonts w:ascii="Times New Roman" w:hAnsi="Times New Roman"/>
          <w:sz w:val="24"/>
          <w:szCs w:val="24"/>
        </w:rPr>
        <w:t xml:space="preserve">педагогический опыт, эффективно используют разнообразные методы и организационные формы обучения, владеют инновационными технологиями, творчески подходят к организации образовательного процесса. </w:t>
      </w:r>
    </w:p>
    <w:p w:rsidR="004134C9" w:rsidRDefault="0047420B" w:rsidP="00474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21F">
        <w:rPr>
          <w:rFonts w:ascii="Times New Roman" w:hAnsi="Times New Roman"/>
          <w:sz w:val="24"/>
          <w:szCs w:val="24"/>
        </w:rPr>
        <w:t xml:space="preserve">Уровень организации педагогической деятельности в </w:t>
      </w:r>
      <w:proofErr w:type="spellStart"/>
      <w:r w:rsidRPr="003A621F">
        <w:rPr>
          <w:rFonts w:ascii="Times New Roman" w:hAnsi="Times New Roman"/>
          <w:sz w:val="24"/>
          <w:szCs w:val="24"/>
        </w:rPr>
        <w:t>ЦРТДиЮ</w:t>
      </w:r>
      <w:proofErr w:type="spellEnd"/>
      <w:r w:rsidRPr="003A621F">
        <w:rPr>
          <w:rFonts w:ascii="Times New Roman" w:hAnsi="Times New Roman"/>
          <w:sz w:val="24"/>
          <w:szCs w:val="24"/>
        </w:rPr>
        <w:t xml:space="preserve"> по пятибалльной шкале можно оценить как высокий и выше среднего</w:t>
      </w:r>
      <w:r w:rsidR="004134C9">
        <w:rPr>
          <w:rFonts w:ascii="Times New Roman" w:hAnsi="Times New Roman"/>
          <w:sz w:val="24"/>
          <w:szCs w:val="24"/>
        </w:rPr>
        <w:t>.</w:t>
      </w:r>
    </w:p>
    <w:p w:rsidR="0047420B" w:rsidRPr="003A621F" w:rsidRDefault="0047420B" w:rsidP="00474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21F">
        <w:rPr>
          <w:rFonts w:ascii="Times New Roman" w:hAnsi="Times New Roman"/>
          <w:sz w:val="24"/>
          <w:szCs w:val="24"/>
        </w:rPr>
        <w:t>В соответствии с планом внутреннего контроля в 2016</w:t>
      </w:r>
      <w:r w:rsidR="004134C9">
        <w:rPr>
          <w:rFonts w:ascii="Times New Roman" w:hAnsi="Times New Roman"/>
          <w:sz w:val="24"/>
          <w:szCs w:val="24"/>
        </w:rPr>
        <w:t>-</w:t>
      </w:r>
      <w:r w:rsidRPr="003A621F">
        <w:rPr>
          <w:rFonts w:ascii="Times New Roman" w:hAnsi="Times New Roman"/>
          <w:sz w:val="24"/>
          <w:szCs w:val="24"/>
        </w:rPr>
        <w:t>2017 уч. году проводилось изучение профессиональ</w:t>
      </w:r>
      <w:r w:rsidR="003A621F" w:rsidRPr="003A621F">
        <w:rPr>
          <w:rFonts w:ascii="Times New Roman" w:hAnsi="Times New Roman"/>
          <w:sz w:val="24"/>
          <w:szCs w:val="24"/>
        </w:rPr>
        <w:t xml:space="preserve">ных затруднений педагогов в </w:t>
      </w:r>
      <w:proofErr w:type="spellStart"/>
      <w:r w:rsidR="003A621F" w:rsidRPr="003A621F">
        <w:rPr>
          <w:rFonts w:ascii="Times New Roman" w:hAnsi="Times New Roman"/>
          <w:sz w:val="24"/>
          <w:szCs w:val="24"/>
        </w:rPr>
        <w:t>ЦРТДиЮ</w:t>
      </w:r>
      <w:proofErr w:type="spellEnd"/>
      <w:r w:rsidRPr="003A621F">
        <w:rPr>
          <w:rFonts w:ascii="Times New Roman" w:hAnsi="Times New Roman"/>
          <w:sz w:val="24"/>
          <w:szCs w:val="24"/>
        </w:rPr>
        <w:t>. Исследования, проведенные ранее, показали наличие значительного количества педагогов, которые испытывают затруднения в разработке дополнительных общеобразовательных программ и методических комплексов к ним </w:t>
      </w:r>
      <w:r w:rsidRPr="003A621F">
        <w:rPr>
          <w:rFonts w:ascii="Times New Roman" w:hAnsi="Times New Roman"/>
          <w:i/>
          <w:iCs/>
          <w:sz w:val="24"/>
          <w:szCs w:val="24"/>
        </w:rPr>
        <w:t>(22%)</w:t>
      </w:r>
      <w:r w:rsidRPr="003A621F">
        <w:rPr>
          <w:rFonts w:ascii="Times New Roman" w:hAnsi="Times New Roman"/>
          <w:sz w:val="24"/>
          <w:szCs w:val="24"/>
        </w:rPr>
        <w:t>, в умении прогнозировать результаты своей деятельности и использовании методов диагностики развития личности </w:t>
      </w:r>
      <w:r w:rsidRPr="003A621F">
        <w:rPr>
          <w:rFonts w:ascii="Times New Roman" w:hAnsi="Times New Roman"/>
          <w:i/>
          <w:iCs/>
          <w:sz w:val="24"/>
          <w:szCs w:val="24"/>
        </w:rPr>
        <w:t>(39%)</w:t>
      </w:r>
      <w:r w:rsidRPr="003A621F">
        <w:rPr>
          <w:rFonts w:ascii="Times New Roman" w:hAnsi="Times New Roman"/>
          <w:sz w:val="24"/>
          <w:szCs w:val="24"/>
        </w:rPr>
        <w:t>. В результате активизации работы по повышению профессионального мастерства педагогических работников </w:t>
      </w:r>
      <w:r w:rsidRPr="003A621F">
        <w:rPr>
          <w:rFonts w:ascii="Times New Roman" w:hAnsi="Times New Roman"/>
          <w:i/>
          <w:iCs/>
          <w:sz w:val="24"/>
          <w:szCs w:val="24"/>
        </w:rPr>
        <w:t>(</w:t>
      </w:r>
      <w:r w:rsidR="003A621F" w:rsidRPr="003A621F">
        <w:rPr>
          <w:rFonts w:ascii="Times New Roman" w:hAnsi="Times New Roman"/>
          <w:i/>
          <w:iCs/>
          <w:sz w:val="24"/>
          <w:szCs w:val="24"/>
        </w:rPr>
        <w:t xml:space="preserve">областные веб-семинары, </w:t>
      </w:r>
      <w:r w:rsidRPr="003A621F">
        <w:rPr>
          <w:rFonts w:ascii="Times New Roman" w:hAnsi="Times New Roman"/>
          <w:i/>
          <w:iCs/>
          <w:sz w:val="24"/>
          <w:szCs w:val="24"/>
        </w:rPr>
        <w:t xml:space="preserve">практико-ориентированные семинары, мастер-классы, стажерские площадки, </w:t>
      </w:r>
      <w:proofErr w:type="spellStart"/>
      <w:r w:rsidRPr="003A621F">
        <w:rPr>
          <w:rFonts w:ascii="Times New Roman" w:hAnsi="Times New Roman"/>
          <w:i/>
          <w:iCs/>
          <w:sz w:val="24"/>
          <w:szCs w:val="24"/>
        </w:rPr>
        <w:t>взаимопосещение</w:t>
      </w:r>
      <w:proofErr w:type="spellEnd"/>
      <w:r w:rsidRPr="003A621F">
        <w:rPr>
          <w:rFonts w:ascii="Times New Roman" w:hAnsi="Times New Roman"/>
          <w:i/>
          <w:iCs/>
          <w:sz w:val="24"/>
          <w:szCs w:val="24"/>
        </w:rPr>
        <w:t xml:space="preserve"> занятий, консультирование и т.п.)</w:t>
      </w:r>
      <w:r w:rsidRPr="003A621F">
        <w:rPr>
          <w:rFonts w:ascii="Times New Roman" w:hAnsi="Times New Roman"/>
          <w:sz w:val="24"/>
          <w:szCs w:val="24"/>
        </w:rPr>
        <w:t> в 2016 -2017 уч. году выявлено, что у большинства педагогов затруднения проявляю</w:t>
      </w:r>
      <w:r w:rsidR="003A621F" w:rsidRPr="003A621F">
        <w:rPr>
          <w:rFonts w:ascii="Times New Roman" w:hAnsi="Times New Roman"/>
          <w:sz w:val="24"/>
          <w:szCs w:val="24"/>
        </w:rPr>
        <w:t>тся реже</w:t>
      </w:r>
      <w:r w:rsidRPr="003A621F">
        <w:rPr>
          <w:rFonts w:ascii="Times New Roman" w:hAnsi="Times New Roman"/>
          <w:sz w:val="24"/>
          <w:szCs w:val="24"/>
        </w:rPr>
        <w:t>.</w:t>
      </w:r>
    </w:p>
    <w:p w:rsidR="00C65DF3" w:rsidRDefault="00C65DF3" w:rsidP="00C65DF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31E5" w:rsidRPr="00B331E5" w:rsidRDefault="00B331E5" w:rsidP="00C65DF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31E5">
        <w:rPr>
          <w:rFonts w:ascii="Times New Roman" w:hAnsi="Times New Roman"/>
          <w:sz w:val="24"/>
          <w:szCs w:val="24"/>
        </w:rPr>
        <w:t xml:space="preserve">По итогам мониторинговых исследований </w:t>
      </w:r>
      <w:r w:rsidR="00744773">
        <w:rPr>
          <w:rFonts w:ascii="Times New Roman" w:hAnsi="Times New Roman"/>
          <w:sz w:val="24"/>
          <w:szCs w:val="24"/>
        </w:rPr>
        <w:t xml:space="preserve">оценка качества организации </w:t>
      </w:r>
      <w:r w:rsidR="00C65DF3">
        <w:rPr>
          <w:rFonts w:ascii="Times New Roman" w:hAnsi="Times New Roman"/>
          <w:sz w:val="24"/>
          <w:szCs w:val="24"/>
        </w:rPr>
        <w:t xml:space="preserve">образовательного процесса </w:t>
      </w:r>
      <w:r w:rsidR="00744773">
        <w:rPr>
          <w:rFonts w:ascii="Times New Roman" w:hAnsi="Times New Roman"/>
          <w:sz w:val="24"/>
          <w:szCs w:val="24"/>
        </w:rPr>
        <w:t>выглядит  следующим образом</w:t>
      </w:r>
      <w:r w:rsidRPr="00B331E5">
        <w:rPr>
          <w:rFonts w:ascii="Times New Roman" w:hAnsi="Times New Roman"/>
          <w:sz w:val="24"/>
          <w:szCs w:val="24"/>
        </w:rPr>
        <w:t xml:space="preserve">: </w:t>
      </w:r>
    </w:p>
    <w:p w:rsidR="00B331E5" w:rsidRPr="00B331E5" w:rsidRDefault="00B331E5" w:rsidP="002D21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31E5">
        <w:rPr>
          <w:rFonts w:ascii="Times New Roman" w:hAnsi="Times New Roman"/>
          <w:color w:val="000000"/>
          <w:sz w:val="24"/>
          <w:szCs w:val="24"/>
        </w:rPr>
        <w:t>организация образовательного процесса соответствует учебному плану, образовательным программам</w:t>
      </w:r>
      <w:r w:rsidR="001A1930">
        <w:rPr>
          <w:rFonts w:ascii="Times New Roman" w:hAnsi="Times New Roman"/>
          <w:color w:val="000000"/>
          <w:sz w:val="24"/>
          <w:szCs w:val="24"/>
        </w:rPr>
        <w:t xml:space="preserve"> - высокая</w:t>
      </w:r>
      <w:r w:rsidRPr="00B331E5">
        <w:rPr>
          <w:rFonts w:ascii="Times New Roman" w:hAnsi="Times New Roman"/>
          <w:color w:val="000000"/>
          <w:sz w:val="24"/>
          <w:szCs w:val="24"/>
        </w:rPr>
        <w:t>;</w:t>
      </w:r>
    </w:p>
    <w:p w:rsidR="00B331E5" w:rsidRPr="00B331E5" w:rsidRDefault="00B331E5" w:rsidP="002D21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31E5">
        <w:rPr>
          <w:rFonts w:ascii="Times New Roman" w:hAnsi="Times New Roman"/>
          <w:color w:val="000000"/>
          <w:sz w:val="24"/>
          <w:szCs w:val="24"/>
        </w:rPr>
        <w:t>внедряются новые формы и методы, средства активизации позна</w:t>
      </w:r>
      <w:r w:rsidR="00744773">
        <w:rPr>
          <w:rFonts w:ascii="Times New Roman" w:hAnsi="Times New Roman"/>
          <w:color w:val="000000"/>
          <w:sz w:val="24"/>
          <w:szCs w:val="24"/>
        </w:rPr>
        <w:t>вательной деятельности учащихся</w:t>
      </w:r>
      <w:r w:rsidR="001A1930">
        <w:rPr>
          <w:rFonts w:ascii="Times New Roman" w:hAnsi="Times New Roman"/>
          <w:color w:val="000000"/>
          <w:sz w:val="24"/>
          <w:szCs w:val="24"/>
        </w:rPr>
        <w:t xml:space="preserve"> – достаточно </w:t>
      </w:r>
      <w:proofErr w:type="gramStart"/>
      <w:r w:rsidR="001A1930">
        <w:rPr>
          <w:rFonts w:ascii="Times New Roman" w:hAnsi="Times New Roman"/>
          <w:color w:val="000000"/>
          <w:sz w:val="24"/>
          <w:szCs w:val="24"/>
        </w:rPr>
        <w:t>высокая</w:t>
      </w:r>
      <w:proofErr w:type="gramEnd"/>
      <w:r w:rsidR="00744773">
        <w:rPr>
          <w:rFonts w:ascii="Times New Roman" w:hAnsi="Times New Roman"/>
          <w:color w:val="000000"/>
          <w:sz w:val="24"/>
          <w:szCs w:val="24"/>
        </w:rPr>
        <w:t>;</w:t>
      </w:r>
      <w:r w:rsidRPr="00B331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331E5" w:rsidRPr="00B331E5" w:rsidRDefault="00B331E5" w:rsidP="002D21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31E5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организация самостоятельной и творческой работы детей и подростков на занятиях </w:t>
      </w:r>
      <w:r w:rsidR="001A1930">
        <w:rPr>
          <w:rFonts w:ascii="Times New Roman" w:hAnsi="Times New Roman"/>
          <w:color w:val="000000"/>
          <w:sz w:val="24"/>
          <w:szCs w:val="24"/>
        </w:rPr>
        <w:t>–</w:t>
      </w:r>
      <w:r w:rsidRPr="00B331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1930">
        <w:rPr>
          <w:rFonts w:ascii="Times New Roman" w:hAnsi="Times New Roman"/>
          <w:color w:val="000000"/>
          <w:sz w:val="24"/>
          <w:szCs w:val="24"/>
        </w:rPr>
        <w:t xml:space="preserve">достаточно </w:t>
      </w:r>
      <w:r w:rsidRPr="00B331E5">
        <w:rPr>
          <w:rFonts w:ascii="Times New Roman" w:hAnsi="Times New Roman"/>
          <w:color w:val="000000"/>
          <w:sz w:val="24"/>
          <w:szCs w:val="24"/>
        </w:rPr>
        <w:t>высокая;</w:t>
      </w:r>
    </w:p>
    <w:p w:rsidR="00B331E5" w:rsidRPr="00B331E5" w:rsidRDefault="00B331E5" w:rsidP="002D21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31E5">
        <w:rPr>
          <w:rFonts w:ascii="Times New Roman" w:hAnsi="Times New Roman"/>
          <w:color w:val="000000"/>
          <w:sz w:val="24"/>
          <w:szCs w:val="24"/>
        </w:rPr>
        <w:t>ориентация образовательного процесса на практическую деятельность - высокая;</w:t>
      </w:r>
    </w:p>
    <w:p w:rsidR="00B331E5" w:rsidRPr="00B331E5" w:rsidRDefault="00B331E5" w:rsidP="002D21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31E5">
        <w:rPr>
          <w:rFonts w:ascii="Times New Roman" w:hAnsi="Times New Roman"/>
          <w:color w:val="000000"/>
          <w:sz w:val="24"/>
          <w:szCs w:val="24"/>
        </w:rPr>
        <w:t>информационная обеспеченность обр</w:t>
      </w:r>
      <w:r w:rsidR="001A1930">
        <w:rPr>
          <w:rFonts w:ascii="Times New Roman" w:hAnsi="Times New Roman"/>
          <w:color w:val="000000"/>
          <w:sz w:val="24"/>
          <w:szCs w:val="24"/>
        </w:rPr>
        <w:t>азовательного процесса - удовлетворительная</w:t>
      </w:r>
      <w:r w:rsidRPr="00B331E5">
        <w:rPr>
          <w:rFonts w:ascii="Times New Roman" w:hAnsi="Times New Roman"/>
          <w:color w:val="000000"/>
          <w:sz w:val="24"/>
          <w:szCs w:val="24"/>
        </w:rPr>
        <w:t>;</w:t>
      </w:r>
    </w:p>
    <w:p w:rsidR="00B331E5" w:rsidRPr="00B331E5" w:rsidRDefault="00B331E5" w:rsidP="002D21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331E5">
        <w:rPr>
          <w:rFonts w:ascii="Times New Roman" w:hAnsi="Times New Roman"/>
          <w:color w:val="000000"/>
          <w:sz w:val="24"/>
          <w:szCs w:val="24"/>
        </w:rPr>
        <w:t xml:space="preserve">методическая обеспеченность образовательного процесса </w:t>
      </w:r>
      <w:r w:rsidR="001A1930">
        <w:rPr>
          <w:rFonts w:ascii="Times New Roman" w:hAnsi="Times New Roman"/>
          <w:color w:val="000000"/>
          <w:sz w:val="24"/>
          <w:szCs w:val="24"/>
        </w:rPr>
        <w:t>–</w:t>
      </w:r>
      <w:r w:rsidRPr="00B331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1930">
        <w:rPr>
          <w:rFonts w:ascii="Times New Roman" w:hAnsi="Times New Roman"/>
          <w:color w:val="000000"/>
          <w:sz w:val="24"/>
          <w:szCs w:val="24"/>
        </w:rPr>
        <w:t xml:space="preserve">достаточно </w:t>
      </w:r>
      <w:r w:rsidRPr="00B331E5">
        <w:rPr>
          <w:rFonts w:ascii="Times New Roman" w:hAnsi="Times New Roman"/>
          <w:color w:val="000000"/>
          <w:sz w:val="24"/>
          <w:szCs w:val="24"/>
        </w:rPr>
        <w:t>высокая;</w:t>
      </w:r>
    </w:p>
    <w:p w:rsidR="00B331E5" w:rsidRPr="00B331E5" w:rsidRDefault="00B331E5" w:rsidP="002D21E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331E5">
        <w:rPr>
          <w:rFonts w:ascii="Times New Roman" w:hAnsi="Times New Roman"/>
          <w:color w:val="000000"/>
          <w:sz w:val="24"/>
          <w:szCs w:val="24"/>
          <w:lang w:eastAsia="en-US"/>
        </w:rPr>
        <w:t>степень соответствия информационно-методического обеспечения образовательным программам - средняя;</w:t>
      </w:r>
    </w:p>
    <w:p w:rsidR="00B331E5" w:rsidRPr="00B331E5" w:rsidRDefault="00B331E5" w:rsidP="002D21E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331E5">
        <w:rPr>
          <w:rFonts w:ascii="Times New Roman" w:hAnsi="Times New Roman"/>
          <w:bCs/>
          <w:sz w:val="24"/>
          <w:szCs w:val="24"/>
          <w:lang w:eastAsia="en-US"/>
        </w:rPr>
        <w:t>система оказания методической помощи педагогам, принятая в учреждении - высокая;</w:t>
      </w:r>
    </w:p>
    <w:p w:rsidR="00B331E5" w:rsidRPr="00B331E5" w:rsidRDefault="00B331E5" w:rsidP="002D21E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proofErr w:type="gramStart"/>
      <w:r w:rsidRPr="00B331E5">
        <w:rPr>
          <w:rFonts w:ascii="Times New Roman" w:hAnsi="Times New Roman"/>
          <w:bCs/>
          <w:sz w:val="24"/>
          <w:szCs w:val="24"/>
          <w:lang w:eastAsia="en-US"/>
        </w:rPr>
        <w:t xml:space="preserve">обобщение и распространение передового педагогического опыта (семинары, творческие мастерские, мастер-классы, конференции, педсоветы, открытые занятия, публикации и т.п.) </w:t>
      </w:r>
      <w:r w:rsidR="001A1930">
        <w:rPr>
          <w:rFonts w:ascii="Times New Roman" w:hAnsi="Times New Roman"/>
          <w:bCs/>
          <w:sz w:val="24"/>
          <w:szCs w:val="24"/>
          <w:lang w:eastAsia="en-US"/>
        </w:rPr>
        <w:t>–</w:t>
      </w:r>
      <w:r w:rsidRPr="00B331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A1930">
        <w:rPr>
          <w:rFonts w:ascii="Times New Roman" w:hAnsi="Times New Roman"/>
          <w:bCs/>
          <w:sz w:val="24"/>
          <w:szCs w:val="24"/>
          <w:lang w:eastAsia="en-US"/>
        </w:rPr>
        <w:t xml:space="preserve">достаточно </w:t>
      </w:r>
      <w:r w:rsidRPr="00B331E5">
        <w:rPr>
          <w:rFonts w:ascii="Times New Roman" w:hAnsi="Times New Roman"/>
          <w:bCs/>
          <w:sz w:val="24"/>
          <w:szCs w:val="24"/>
          <w:lang w:eastAsia="en-US"/>
        </w:rPr>
        <w:t>высокая;</w:t>
      </w:r>
      <w:proofErr w:type="gramEnd"/>
    </w:p>
    <w:p w:rsidR="00B331E5" w:rsidRPr="00B331E5" w:rsidRDefault="00B331E5" w:rsidP="002D21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31E5">
        <w:rPr>
          <w:rFonts w:ascii="Times New Roman" w:hAnsi="Times New Roman"/>
          <w:color w:val="000000"/>
          <w:sz w:val="24"/>
          <w:szCs w:val="24"/>
        </w:rPr>
        <w:t xml:space="preserve">обеспечение образовательного процесса техническими средствами – удовлетворительное. </w:t>
      </w:r>
    </w:p>
    <w:p w:rsidR="00B331E5" w:rsidRPr="00B331E5" w:rsidRDefault="00B331E5" w:rsidP="004134C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A621F" w:rsidRDefault="003A621F" w:rsidP="004134C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621F">
        <w:rPr>
          <w:rFonts w:ascii="Times New Roman" w:hAnsi="Times New Roman"/>
          <w:b/>
          <w:bCs/>
          <w:color w:val="000000"/>
          <w:sz w:val="24"/>
          <w:szCs w:val="24"/>
        </w:rPr>
        <w:t xml:space="preserve">ХАРАКТЕРИСТИКА МАССОВЫХ МЕРОПРИЯТИЙ </w:t>
      </w:r>
    </w:p>
    <w:p w:rsidR="00E5080D" w:rsidRPr="003A621F" w:rsidRDefault="00E5080D" w:rsidP="004134C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621F" w:rsidRPr="003A621F" w:rsidRDefault="003A621F" w:rsidP="004134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621F">
        <w:rPr>
          <w:rFonts w:ascii="Times New Roman" w:hAnsi="Times New Roman"/>
          <w:color w:val="000000"/>
          <w:sz w:val="24"/>
          <w:szCs w:val="24"/>
        </w:rPr>
        <w:t>В соответствии с целью</w:t>
      </w:r>
      <w:r w:rsidR="00DA7C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621F">
        <w:rPr>
          <w:rFonts w:ascii="Times New Roman" w:hAnsi="Times New Roman"/>
          <w:color w:val="000000"/>
          <w:sz w:val="24"/>
          <w:szCs w:val="24"/>
        </w:rPr>
        <w:t>ЦРТДиЮ</w:t>
      </w:r>
      <w:proofErr w:type="spellEnd"/>
      <w:r w:rsidRPr="003A621F">
        <w:rPr>
          <w:rFonts w:ascii="Times New Roman" w:hAnsi="Times New Roman"/>
          <w:color w:val="000000"/>
          <w:sz w:val="24"/>
          <w:szCs w:val="24"/>
        </w:rPr>
        <w:t xml:space="preserve"> на 2016-2017 учебный год строилась воспитательная работа педагогов Центра и детских клубов по месту жительства.</w:t>
      </w:r>
    </w:p>
    <w:p w:rsidR="003A621F" w:rsidRPr="003A621F" w:rsidRDefault="003A621F" w:rsidP="004134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621F">
        <w:rPr>
          <w:rFonts w:ascii="Times New Roman" w:hAnsi="Times New Roman"/>
          <w:color w:val="000000"/>
          <w:sz w:val="24"/>
          <w:szCs w:val="24"/>
        </w:rPr>
        <w:t>Основным назначением</w:t>
      </w:r>
      <w:r w:rsidR="00DA7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621F">
        <w:rPr>
          <w:rFonts w:ascii="Times New Roman" w:hAnsi="Times New Roman"/>
          <w:color w:val="000000"/>
          <w:sz w:val="24"/>
          <w:szCs w:val="24"/>
        </w:rPr>
        <w:t>воспитательных мероприятий являлось: повышение качества образовательной и творческой деятельности учащихся, обеспечение творческого</w:t>
      </w:r>
      <w:r w:rsidR="00547FF4">
        <w:rPr>
          <w:rFonts w:ascii="Times New Roman" w:hAnsi="Times New Roman"/>
          <w:color w:val="000000"/>
          <w:sz w:val="24"/>
          <w:szCs w:val="24"/>
        </w:rPr>
        <w:t xml:space="preserve"> взаимодействия и общения детей, формирование</w:t>
      </w:r>
      <w:r w:rsidR="00547FF4" w:rsidRPr="003A621F">
        <w:rPr>
          <w:rFonts w:ascii="Times New Roman" w:hAnsi="Times New Roman"/>
          <w:color w:val="000000"/>
          <w:sz w:val="24"/>
          <w:szCs w:val="24"/>
        </w:rPr>
        <w:t xml:space="preserve"> качественного досуга.</w:t>
      </w:r>
    </w:p>
    <w:p w:rsidR="00547FF4" w:rsidRPr="003A621F" w:rsidRDefault="00547FF4" w:rsidP="004134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621F">
        <w:rPr>
          <w:rFonts w:ascii="Times New Roman" w:hAnsi="Times New Roman"/>
          <w:color w:val="000000"/>
          <w:sz w:val="24"/>
          <w:szCs w:val="24"/>
        </w:rPr>
        <w:t>К началу учеб</w:t>
      </w:r>
      <w:r>
        <w:rPr>
          <w:rFonts w:ascii="Times New Roman" w:hAnsi="Times New Roman"/>
          <w:color w:val="000000"/>
          <w:sz w:val="24"/>
          <w:szCs w:val="24"/>
        </w:rPr>
        <w:t>ного года были спланированы</w:t>
      </w:r>
      <w:r w:rsidRPr="003A621F">
        <w:rPr>
          <w:rFonts w:ascii="Times New Roman" w:hAnsi="Times New Roman"/>
          <w:color w:val="000000"/>
          <w:sz w:val="24"/>
          <w:szCs w:val="24"/>
        </w:rPr>
        <w:t xml:space="preserve"> массовые мер</w:t>
      </w:r>
      <w:r>
        <w:rPr>
          <w:rFonts w:ascii="Times New Roman" w:hAnsi="Times New Roman"/>
          <w:color w:val="000000"/>
          <w:sz w:val="24"/>
          <w:szCs w:val="24"/>
        </w:rPr>
        <w:t>оприятия, связанные</w:t>
      </w:r>
      <w:r w:rsidRPr="003A621F">
        <w:rPr>
          <w:rFonts w:ascii="Times New Roman" w:hAnsi="Times New Roman"/>
          <w:color w:val="000000"/>
          <w:sz w:val="24"/>
          <w:szCs w:val="24"/>
        </w:rPr>
        <w:t xml:space="preserve"> с календарными датами, городскими мероприятиями, плановыми выставками и конкурсами; намечены участники, организаторы и ответственные за все разделы работы.</w:t>
      </w:r>
    </w:p>
    <w:p w:rsidR="00547FF4" w:rsidRPr="003A621F" w:rsidRDefault="00547FF4" w:rsidP="00547F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Массовые мероприятия</w:t>
      </w:r>
      <w:r w:rsidR="007A025F">
        <w:rPr>
          <w:rFonts w:ascii="Times New Roman" w:hAnsi="Times New Roman"/>
          <w:color w:val="000000"/>
          <w:sz w:val="24"/>
          <w:szCs w:val="24"/>
        </w:rPr>
        <w:t xml:space="preserve"> подразделяются </w:t>
      </w:r>
      <w:proofErr w:type="gramStart"/>
      <w:r w:rsidR="007A025F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3A621F">
        <w:rPr>
          <w:rFonts w:ascii="Times New Roman" w:hAnsi="Times New Roman"/>
          <w:color w:val="000000"/>
          <w:sz w:val="24"/>
          <w:szCs w:val="24"/>
        </w:rPr>
        <w:t>:</w:t>
      </w:r>
    </w:p>
    <w:p w:rsidR="00547FF4" w:rsidRPr="003A621F" w:rsidRDefault="00480CC5" w:rsidP="002D21E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окружные и городские мероприятия;</w:t>
      </w:r>
    </w:p>
    <w:p w:rsidR="00547FF4" w:rsidRPr="003A621F" w:rsidRDefault="00480CC5" w:rsidP="002D21E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="00547FF4" w:rsidRPr="003A621F">
        <w:rPr>
          <w:rFonts w:ascii="Times New Roman" w:hAnsi="Times New Roman"/>
          <w:color w:val="000000"/>
          <w:sz w:val="24"/>
          <w:szCs w:val="24"/>
        </w:rPr>
        <w:t>ероприятия для переменного состава</w:t>
      </w:r>
      <w:r w:rsidR="007A025F">
        <w:rPr>
          <w:rFonts w:ascii="Times New Roman" w:hAnsi="Times New Roman"/>
          <w:color w:val="000000"/>
          <w:sz w:val="24"/>
          <w:szCs w:val="24"/>
        </w:rPr>
        <w:t xml:space="preserve"> детей и молодежи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47FF4" w:rsidRDefault="00480CC5" w:rsidP="002D21E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="00547FF4" w:rsidRPr="003A621F">
        <w:rPr>
          <w:rFonts w:ascii="Times New Roman" w:hAnsi="Times New Roman"/>
          <w:color w:val="000000"/>
          <w:sz w:val="24"/>
          <w:szCs w:val="24"/>
        </w:rPr>
        <w:t>ероприятия для учащихся  Центра и СОШ района и города.</w:t>
      </w:r>
    </w:p>
    <w:p w:rsidR="007A025F" w:rsidRPr="007A025F" w:rsidRDefault="007A025F" w:rsidP="004134C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FF4" w:rsidRDefault="007A025F" w:rsidP="004134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 отчетный период </w:t>
      </w:r>
      <w:r w:rsidR="00547FF4" w:rsidRPr="003A621F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="00547FF4" w:rsidRPr="003A621F">
        <w:rPr>
          <w:rFonts w:ascii="Times New Roman" w:hAnsi="Times New Roman"/>
          <w:color w:val="000000"/>
          <w:sz w:val="24"/>
          <w:szCs w:val="24"/>
        </w:rPr>
        <w:t>ЦРТДиЮ</w:t>
      </w:r>
      <w:proofErr w:type="spellEnd"/>
      <w:r w:rsidR="00547FF4" w:rsidRPr="003A621F">
        <w:rPr>
          <w:rFonts w:ascii="Times New Roman" w:hAnsi="Times New Roman"/>
          <w:color w:val="000000"/>
          <w:sz w:val="24"/>
          <w:szCs w:val="24"/>
        </w:rPr>
        <w:t xml:space="preserve"> были проведены следующие мероприятия:</w:t>
      </w:r>
    </w:p>
    <w:p w:rsidR="00E5080D" w:rsidRDefault="00E5080D" w:rsidP="004134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3048"/>
        <w:gridCol w:w="2268"/>
        <w:gridCol w:w="1560"/>
      </w:tblGrid>
      <w:tr w:rsidR="00547FF4" w:rsidRPr="00C65DF3" w:rsidTr="00855F9D">
        <w:trPr>
          <w:cantSplit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547FF4" w:rsidRPr="00C65DF3" w:rsidRDefault="00547FF4" w:rsidP="0041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b/>
                <w:bCs/>
                <w:color w:val="000000"/>
              </w:rPr>
              <w:t>Направления  организации деятельности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547FF4" w:rsidRPr="00C65DF3" w:rsidRDefault="00547FF4" w:rsidP="0041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65DF3">
              <w:rPr>
                <w:rFonts w:ascii="Times New Roman" w:hAnsi="Times New Roman"/>
                <w:b/>
                <w:bCs/>
                <w:color w:val="000000"/>
              </w:rPr>
              <w:t>Формы организации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547FF4" w:rsidRPr="00C65DF3" w:rsidRDefault="00547FF4" w:rsidP="0041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65DF3">
              <w:rPr>
                <w:rFonts w:ascii="Times New Roman" w:hAnsi="Times New Roman"/>
                <w:b/>
                <w:bCs/>
                <w:color w:val="000000"/>
              </w:rPr>
              <w:t>Количество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547FF4" w:rsidRPr="00C65DF3" w:rsidRDefault="00547FF4" w:rsidP="0041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C65DF3">
              <w:rPr>
                <w:rFonts w:ascii="Times New Roman" w:hAnsi="Times New Roman"/>
                <w:b/>
                <w:bCs/>
                <w:color w:val="000000"/>
              </w:rPr>
              <w:t>Количество участников</w:t>
            </w:r>
          </w:p>
        </w:tc>
      </w:tr>
      <w:tr w:rsidR="00547FF4" w:rsidRPr="00C65DF3" w:rsidTr="00C65DF3">
        <w:trPr>
          <w:cantSplit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F4" w:rsidRPr="00C65DF3" w:rsidRDefault="00547FF4" w:rsidP="0041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Досугово-развлекательные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F4" w:rsidRPr="00C65DF3" w:rsidRDefault="00547FF4" w:rsidP="0041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Конкурсные и игровые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F4" w:rsidRPr="00C65DF3" w:rsidRDefault="00547FF4" w:rsidP="0041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F4" w:rsidRPr="00C65DF3" w:rsidRDefault="00547FF4" w:rsidP="0041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4200</w:t>
            </w:r>
          </w:p>
        </w:tc>
      </w:tr>
      <w:tr w:rsidR="00547FF4" w:rsidRPr="00C65DF3" w:rsidTr="004134C9">
        <w:trPr>
          <w:cantSplit/>
          <w:trHeight w:val="45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F4" w:rsidRPr="00C65DF3" w:rsidRDefault="00547FF4" w:rsidP="0041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Культурно-образовательные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F4" w:rsidRPr="00C65DF3" w:rsidRDefault="00547FF4" w:rsidP="0041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Праздники, концерты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F4" w:rsidRPr="00C65DF3" w:rsidRDefault="00547FF4" w:rsidP="0041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F4" w:rsidRPr="00C65DF3" w:rsidRDefault="00547FF4" w:rsidP="0041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2070</w:t>
            </w:r>
          </w:p>
        </w:tc>
      </w:tr>
      <w:tr w:rsidR="00547FF4" w:rsidRPr="00C65DF3" w:rsidTr="00C65DF3">
        <w:trPr>
          <w:cantSplit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Оздоровительные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Соревнования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1450</w:t>
            </w:r>
          </w:p>
        </w:tc>
      </w:tr>
      <w:tr w:rsidR="00547FF4" w:rsidRPr="00C65DF3" w:rsidTr="00C65DF3">
        <w:trPr>
          <w:cantSplit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Активно-творческие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Творческие встречи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620</w:t>
            </w:r>
          </w:p>
        </w:tc>
      </w:tr>
      <w:tr w:rsidR="00547FF4" w:rsidRPr="00C65DF3" w:rsidTr="00C65DF3">
        <w:trPr>
          <w:cantSplit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Беседы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Беседы, диспуты, круглые столы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970</w:t>
            </w:r>
          </w:p>
        </w:tc>
      </w:tr>
      <w:tr w:rsidR="00547FF4" w:rsidRPr="00C65DF3" w:rsidTr="00C65DF3">
        <w:trPr>
          <w:cantSplit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Другие направления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Мастер-классы, конкурсы, фотовыставки, выставки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5DF3">
              <w:rPr>
                <w:rFonts w:ascii="Times New Roman" w:hAnsi="Times New Roman"/>
                <w:color w:val="000000"/>
              </w:rPr>
              <w:t>590</w:t>
            </w:r>
          </w:p>
        </w:tc>
      </w:tr>
      <w:tr w:rsidR="00547FF4" w:rsidRPr="00C65DF3" w:rsidTr="00C65DF3">
        <w:trPr>
          <w:cantSplit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</w:tcPr>
          <w:p w:rsidR="00547FF4" w:rsidRPr="00C65DF3" w:rsidRDefault="00547FF4" w:rsidP="007A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5DF3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5DF3">
              <w:rPr>
                <w:rFonts w:ascii="Times New Roman" w:hAnsi="Times New Roman"/>
                <w:b/>
                <w:color w:val="000000"/>
              </w:rPr>
              <w:t>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</w:tcPr>
          <w:p w:rsidR="00547FF4" w:rsidRPr="00C65DF3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65DF3">
              <w:rPr>
                <w:rFonts w:ascii="Times New Roman" w:hAnsi="Times New Roman"/>
                <w:b/>
                <w:color w:val="000000"/>
              </w:rPr>
              <w:t>9900</w:t>
            </w:r>
          </w:p>
        </w:tc>
      </w:tr>
    </w:tbl>
    <w:p w:rsidR="00547FF4" w:rsidRPr="003A621F" w:rsidRDefault="00547FF4" w:rsidP="00313B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621F">
        <w:rPr>
          <w:rFonts w:ascii="Times New Roman" w:hAnsi="Times New Roman"/>
          <w:color w:val="000000"/>
          <w:sz w:val="24"/>
          <w:szCs w:val="24"/>
        </w:rPr>
        <w:t>Из ок</w:t>
      </w:r>
      <w:r w:rsidR="00836ED0">
        <w:rPr>
          <w:rFonts w:ascii="Times New Roman" w:hAnsi="Times New Roman"/>
          <w:color w:val="000000"/>
          <w:sz w:val="24"/>
          <w:szCs w:val="24"/>
        </w:rPr>
        <w:t>ружных мероприятий</w:t>
      </w:r>
      <w:r w:rsidRPr="003A621F">
        <w:rPr>
          <w:rFonts w:ascii="Times New Roman" w:hAnsi="Times New Roman"/>
          <w:color w:val="000000"/>
          <w:sz w:val="24"/>
          <w:szCs w:val="24"/>
        </w:rPr>
        <w:t xml:space="preserve"> следует отметить</w:t>
      </w:r>
      <w:r w:rsidR="00836ED0">
        <w:rPr>
          <w:rFonts w:ascii="Times New Roman" w:hAnsi="Times New Roman"/>
          <w:color w:val="000000"/>
          <w:sz w:val="24"/>
          <w:szCs w:val="24"/>
        </w:rPr>
        <w:t>:</w:t>
      </w:r>
      <w:r w:rsidR="00480C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3B50">
        <w:rPr>
          <w:rFonts w:ascii="Times New Roman" w:hAnsi="Times New Roman"/>
          <w:color w:val="000000"/>
          <w:sz w:val="24"/>
          <w:szCs w:val="24"/>
        </w:rPr>
        <w:t>торжественные мероприятия</w:t>
      </w:r>
      <w:r w:rsidR="00836ED0">
        <w:rPr>
          <w:rFonts w:ascii="Times New Roman" w:hAnsi="Times New Roman"/>
          <w:color w:val="000000"/>
          <w:sz w:val="24"/>
          <w:szCs w:val="24"/>
        </w:rPr>
        <w:t>, посвященные</w:t>
      </w:r>
      <w:r w:rsidR="00480C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0">
        <w:rPr>
          <w:rFonts w:ascii="Times New Roman" w:hAnsi="Times New Roman"/>
          <w:color w:val="000000"/>
          <w:sz w:val="24"/>
          <w:szCs w:val="24"/>
        </w:rPr>
        <w:t xml:space="preserve">Победе в </w:t>
      </w:r>
      <w:r w:rsidR="00836ED0" w:rsidRPr="003A621F">
        <w:rPr>
          <w:rFonts w:ascii="Times New Roman" w:hAnsi="Times New Roman"/>
          <w:color w:val="000000"/>
          <w:sz w:val="24"/>
          <w:szCs w:val="24"/>
        </w:rPr>
        <w:t>ВОВ</w:t>
      </w:r>
      <w:r w:rsidR="00836ED0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3A621F">
        <w:rPr>
          <w:rFonts w:ascii="Times New Roman" w:hAnsi="Times New Roman"/>
          <w:color w:val="000000"/>
          <w:sz w:val="24"/>
          <w:szCs w:val="24"/>
        </w:rPr>
        <w:t>концерт для участников ликвидации аварии в Чернобыле</w:t>
      </w:r>
      <w:r w:rsidR="00836ED0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3A621F">
        <w:rPr>
          <w:rFonts w:ascii="Times New Roman" w:hAnsi="Times New Roman"/>
          <w:color w:val="000000"/>
          <w:sz w:val="24"/>
          <w:szCs w:val="24"/>
        </w:rPr>
        <w:t>праздничные поз</w:t>
      </w:r>
      <w:r w:rsidR="00836ED0">
        <w:rPr>
          <w:rFonts w:ascii="Times New Roman" w:hAnsi="Times New Roman"/>
          <w:color w:val="000000"/>
          <w:sz w:val="24"/>
          <w:szCs w:val="24"/>
        </w:rPr>
        <w:t>дравления ветеранов ВОВ на дому;</w:t>
      </w:r>
      <w:r w:rsidRPr="003A621F">
        <w:rPr>
          <w:rFonts w:ascii="Times New Roman" w:hAnsi="Times New Roman"/>
          <w:color w:val="000000"/>
          <w:sz w:val="24"/>
          <w:szCs w:val="24"/>
        </w:rPr>
        <w:t xml:space="preserve"> концерты</w:t>
      </w:r>
      <w:r w:rsidR="00836ED0">
        <w:rPr>
          <w:rFonts w:ascii="Times New Roman" w:hAnsi="Times New Roman"/>
          <w:color w:val="000000"/>
          <w:sz w:val="24"/>
          <w:szCs w:val="24"/>
        </w:rPr>
        <w:t xml:space="preserve"> в домах престарелых, антикризисных Центрах; </w:t>
      </w:r>
      <w:r w:rsidR="00836ED0" w:rsidRPr="003A621F">
        <w:rPr>
          <w:rFonts w:ascii="Times New Roman" w:hAnsi="Times New Roman"/>
          <w:color w:val="000000"/>
          <w:sz w:val="24"/>
          <w:szCs w:val="24"/>
        </w:rPr>
        <w:t>«Путь к мужеству» - мероприятие, посвященное памяти о россиянах, исполнявших служебный долг за пределами России;</w:t>
      </w:r>
      <w:r w:rsidR="00480C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0" w:rsidRPr="003A621F">
        <w:rPr>
          <w:rFonts w:ascii="Times New Roman" w:hAnsi="Times New Roman"/>
          <w:color w:val="000000"/>
          <w:sz w:val="24"/>
          <w:szCs w:val="24"/>
        </w:rPr>
        <w:t>«Героями не рождаются, ими становятся!» - концерт, посвященный Дню памяти погибших в Афганистане и других горячих точках;</w:t>
      </w:r>
      <w:r w:rsidR="00480C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0" w:rsidRPr="003A621F">
        <w:rPr>
          <w:rFonts w:ascii="Times New Roman" w:hAnsi="Times New Roman"/>
          <w:color w:val="000000"/>
          <w:sz w:val="24"/>
          <w:szCs w:val="24"/>
        </w:rPr>
        <w:t>«День солидарности в борьбе с терроризмом» - встреча с представителями УМВД Оренбургской области;</w:t>
      </w:r>
      <w:r w:rsidR="00480C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0" w:rsidRPr="003A621F">
        <w:rPr>
          <w:rFonts w:ascii="Times New Roman" w:hAnsi="Times New Roman"/>
          <w:color w:val="000000"/>
          <w:sz w:val="24"/>
          <w:szCs w:val="24"/>
        </w:rPr>
        <w:t>«Крым в моем сердце!» - мероприятие, посвященное восс</w:t>
      </w:r>
      <w:r w:rsidR="00313B50">
        <w:rPr>
          <w:rFonts w:ascii="Times New Roman" w:hAnsi="Times New Roman"/>
          <w:color w:val="000000"/>
          <w:sz w:val="24"/>
          <w:szCs w:val="24"/>
        </w:rPr>
        <w:t>оединению Крыма с Россией и др.</w:t>
      </w:r>
    </w:p>
    <w:p w:rsidR="00547FF4" w:rsidRPr="003A621F" w:rsidRDefault="00547FF4" w:rsidP="00547F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621F">
        <w:rPr>
          <w:rFonts w:ascii="Times New Roman" w:hAnsi="Times New Roman"/>
          <w:color w:val="000000"/>
          <w:sz w:val="24"/>
          <w:szCs w:val="24"/>
        </w:rPr>
        <w:lastRenderedPageBreak/>
        <w:t xml:space="preserve">Всего за год  было проведено 149 мероприятий  для учащихся Центра, школ Южного округа, детей-инвалидов и жителей района и города Оренбурга. </w:t>
      </w:r>
    </w:p>
    <w:p w:rsidR="00547FF4" w:rsidRPr="003A621F" w:rsidRDefault="00480CC5" w:rsidP="00547F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Статус досуговых мероприятий (</w:t>
      </w:r>
      <w:proofErr w:type="gramStart"/>
      <w:r w:rsidR="00547FF4" w:rsidRPr="003A621F">
        <w:rPr>
          <w:rFonts w:ascii="Times New Roman" w:hAnsi="Times New Roman"/>
          <w:color w:val="000000"/>
          <w:sz w:val="24"/>
          <w:szCs w:val="24"/>
        </w:rPr>
        <w:t>региональные</w:t>
      </w:r>
      <w:proofErr w:type="gramEnd"/>
      <w:r w:rsidR="00547FF4" w:rsidRPr="003A621F">
        <w:rPr>
          <w:rFonts w:ascii="Times New Roman" w:hAnsi="Times New Roman"/>
          <w:color w:val="000000"/>
          <w:sz w:val="24"/>
          <w:szCs w:val="24"/>
        </w:rPr>
        <w:t>, городские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547FF4" w:rsidRPr="003A621F">
        <w:rPr>
          <w:rFonts w:ascii="Times New Roman" w:hAnsi="Times New Roman"/>
          <w:color w:val="000000"/>
          <w:sz w:val="24"/>
          <w:szCs w:val="24"/>
        </w:rPr>
        <w:t>:</w:t>
      </w:r>
    </w:p>
    <w:p w:rsidR="00547FF4" w:rsidRPr="003A621F" w:rsidRDefault="00547FF4" w:rsidP="00547F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2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119"/>
        <w:gridCol w:w="2413"/>
      </w:tblGrid>
      <w:tr w:rsidR="00547FF4" w:rsidRPr="00C65DF3" w:rsidTr="00C65DF3"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CC99FF"/>
            <w:hideMark/>
          </w:tcPr>
          <w:p w:rsidR="00547FF4" w:rsidRPr="00C65DF3" w:rsidRDefault="00547FF4" w:rsidP="0048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5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городские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99FF"/>
            <w:hideMark/>
          </w:tcPr>
          <w:p w:rsidR="00547FF4" w:rsidRPr="00C65DF3" w:rsidRDefault="00547FF4" w:rsidP="0048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5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региональные</w:t>
            </w:r>
          </w:p>
        </w:tc>
        <w:tc>
          <w:tcPr>
            <w:tcW w:w="2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99FF"/>
            <w:hideMark/>
          </w:tcPr>
          <w:p w:rsidR="00547FF4" w:rsidRPr="00C65DF3" w:rsidRDefault="00547FF4" w:rsidP="0048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5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учрежденческие</w:t>
            </w:r>
          </w:p>
        </w:tc>
      </w:tr>
      <w:tr w:rsidR="00547FF4" w:rsidRPr="003A621F" w:rsidTr="00C65DF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FF4" w:rsidRPr="003A621F" w:rsidRDefault="007A025F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C65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7FF4" w:rsidRPr="003A621F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конкурс «</w:t>
            </w:r>
            <w:r w:rsidR="00480CC5">
              <w:rPr>
                <w:rFonts w:ascii="Times New Roman" w:hAnsi="Times New Roman"/>
                <w:color w:val="000000"/>
                <w:sz w:val="24"/>
                <w:szCs w:val="24"/>
              </w:rPr>
              <w:t>Зимние с</w:t>
            </w:r>
            <w:r w:rsidR="00547FF4" w:rsidRPr="003A621F">
              <w:rPr>
                <w:rFonts w:ascii="Times New Roman" w:hAnsi="Times New Roman"/>
                <w:color w:val="000000"/>
                <w:sz w:val="24"/>
                <w:szCs w:val="24"/>
              </w:rPr>
              <w:t>емейные спортивные игры – 2017»</w:t>
            </w:r>
            <w:r w:rsidR="00836ED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47FF4" w:rsidRPr="003A621F" w:rsidRDefault="007A025F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13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7FF4" w:rsidRPr="003A621F">
              <w:rPr>
                <w:rFonts w:ascii="Times New Roman" w:hAnsi="Times New Roman"/>
                <w:color w:val="000000"/>
                <w:sz w:val="24"/>
                <w:szCs w:val="24"/>
              </w:rPr>
              <w:t>«Соревнования по военному триатлону» - городские состяза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ния, посвященные Дню защитника О</w:t>
            </w:r>
            <w:r w:rsidR="00547FF4" w:rsidRPr="003A621F">
              <w:rPr>
                <w:rFonts w:ascii="Times New Roman" w:hAnsi="Times New Roman"/>
                <w:color w:val="000000"/>
                <w:sz w:val="24"/>
                <w:szCs w:val="24"/>
              </w:rPr>
              <w:t>течества</w:t>
            </w:r>
            <w:r w:rsidR="00836ED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47FF4" w:rsidRPr="003A621F" w:rsidRDefault="007A025F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413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7FF4" w:rsidRPr="003A621F">
              <w:rPr>
                <w:rFonts w:ascii="Times New Roman" w:hAnsi="Times New Roman"/>
                <w:color w:val="000000"/>
                <w:sz w:val="24"/>
                <w:szCs w:val="24"/>
              </w:rPr>
              <w:t>«Сила. Грация. Красота</w:t>
            </w:r>
            <w:proofErr w:type="gramStart"/>
            <w:r w:rsidR="00547FF4" w:rsidRPr="003A6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.» - </w:t>
            </w:r>
            <w:proofErr w:type="gramEnd"/>
            <w:r w:rsidR="00547FF4" w:rsidRPr="003A621F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фитнес фестиваль</w:t>
            </w:r>
            <w:r w:rsidR="00836ED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47FF4" w:rsidRPr="003A621F" w:rsidRDefault="007A025F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413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7FF4" w:rsidRPr="003A621F">
              <w:rPr>
                <w:rFonts w:ascii="Times New Roman" w:hAnsi="Times New Roman"/>
                <w:color w:val="000000"/>
                <w:sz w:val="24"/>
                <w:szCs w:val="24"/>
              </w:rPr>
              <w:t>«Чемпионат Европы по силовому многоборью» - среди детей среднего и старшего школьного возраста</w:t>
            </w:r>
            <w:r w:rsidR="00836E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7FF4" w:rsidRPr="003A621F" w:rsidRDefault="00836ED0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894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7FF4" w:rsidRPr="003A6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Чемпионат Зауралья по </w:t>
            </w:r>
            <w:proofErr w:type="spellStart"/>
            <w:r w:rsidR="00547FF4" w:rsidRPr="003A621F">
              <w:rPr>
                <w:rFonts w:ascii="Times New Roman" w:hAnsi="Times New Roman"/>
                <w:color w:val="000000"/>
                <w:sz w:val="24"/>
                <w:szCs w:val="24"/>
              </w:rPr>
              <w:t>кроссфиту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47FF4" w:rsidRPr="003A621F" w:rsidRDefault="00836ED0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894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7FF4" w:rsidRPr="003A621F">
              <w:rPr>
                <w:rFonts w:ascii="Times New Roman" w:hAnsi="Times New Roman"/>
                <w:color w:val="000000"/>
                <w:sz w:val="24"/>
                <w:szCs w:val="24"/>
              </w:rPr>
              <w:t>«Новые поэты России» - окружной конкурс чтецов</w:t>
            </w:r>
          </w:p>
          <w:p w:rsidR="00547FF4" w:rsidRPr="003A621F" w:rsidRDefault="00836ED0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894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7FF4" w:rsidRPr="003A621F">
              <w:rPr>
                <w:rFonts w:ascii="Times New Roman" w:hAnsi="Times New Roman"/>
                <w:color w:val="000000"/>
                <w:sz w:val="24"/>
                <w:szCs w:val="24"/>
              </w:rPr>
              <w:t>«Музыкальная капель» - окружной вокальный конкурс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FF4" w:rsidRPr="003A621F" w:rsidRDefault="00547FF4" w:rsidP="00C6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21F">
              <w:rPr>
                <w:rFonts w:ascii="Times New Roman" w:hAnsi="Times New Roman"/>
                <w:color w:val="000000"/>
                <w:sz w:val="24"/>
                <w:szCs w:val="24"/>
              </w:rPr>
              <w:t>149 меропри</w:t>
            </w:r>
            <w:r w:rsidR="00480CC5">
              <w:rPr>
                <w:rFonts w:ascii="Times New Roman" w:hAnsi="Times New Roman"/>
                <w:color w:val="000000"/>
                <w:sz w:val="24"/>
                <w:szCs w:val="24"/>
              </w:rPr>
              <w:t>ятий различных форм и направлений</w:t>
            </w:r>
          </w:p>
        </w:tc>
      </w:tr>
    </w:tbl>
    <w:p w:rsidR="003A621F" w:rsidRPr="003A621F" w:rsidRDefault="003A621F" w:rsidP="00DA7C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621F" w:rsidRPr="00EF4BD8" w:rsidRDefault="00313B50" w:rsidP="00313B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F4BD8">
        <w:rPr>
          <w:rFonts w:ascii="Times New Roman" w:hAnsi="Times New Roman"/>
          <w:sz w:val="24"/>
          <w:szCs w:val="24"/>
        </w:rPr>
        <w:t xml:space="preserve">В план воспитательной деятельности Центра с 2010 года включен раздел «Работа с трудными подростками», в котором запланирована </w:t>
      </w:r>
      <w:r w:rsidR="00491A63" w:rsidRPr="00EF4BD8">
        <w:rPr>
          <w:rFonts w:ascii="Times New Roman" w:hAnsi="Times New Roman"/>
          <w:sz w:val="24"/>
          <w:szCs w:val="24"/>
        </w:rPr>
        <w:t xml:space="preserve">и реализуется </w:t>
      </w:r>
      <w:r w:rsidRPr="00EF4BD8">
        <w:rPr>
          <w:rFonts w:ascii="Times New Roman" w:hAnsi="Times New Roman"/>
          <w:sz w:val="24"/>
          <w:szCs w:val="24"/>
        </w:rPr>
        <w:t xml:space="preserve">совместная работа </w:t>
      </w:r>
      <w:r w:rsidR="00491A63" w:rsidRPr="00EF4BD8">
        <w:rPr>
          <w:rFonts w:ascii="Times New Roman" w:hAnsi="Times New Roman"/>
          <w:sz w:val="24"/>
          <w:szCs w:val="24"/>
        </w:rPr>
        <w:t xml:space="preserve">с </w:t>
      </w:r>
      <w:r w:rsidR="00491A63" w:rsidRPr="00EF4BD8">
        <w:rPr>
          <w:rFonts w:ascii="Times New Roman" w:hAnsi="Times New Roman"/>
          <w:i/>
          <w:sz w:val="24"/>
          <w:szCs w:val="24"/>
        </w:rPr>
        <w:t xml:space="preserve">инспектором по делам несовершеннолетних, направленная на профилактику асоциального поведения подростков. </w:t>
      </w:r>
    </w:p>
    <w:p w:rsidR="00313B50" w:rsidRDefault="00313B50" w:rsidP="00313B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F4BD8">
        <w:rPr>
          <w:rFonts w:ascii="Times New Roman" w:hAnsi="Times New Roman"/>
          <w:b/>
          <w:bCs/>
          <w:iCs/>
          <w:sz w:val="24"/>
          <w:szCs w:val="24"/>
        </w:rPr>
        <w:t>Работа с трудными подростками</w:t>
      </w:r>
    </w:p>
    <w:p w:rsidR="00E5080D" w:rsidRPr="00EF4BD8" w:rsidRDefault="00E5080D" w:rsidP="00313B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04"/>
      </w:tblGrid>
      <w:tr w:rsidR="00313B50" w:rsidRPr="00EF4BD8" w:rsidTr="00EF4BD8">
        <w:tc>
          <w:tcPr>
            <w:tcW w:w="3510" w:type="dxa"/>
            <w:shd w:val="clear" w:color="auto" w:fill="CC99FF"/>
            <w:vAlign w:val="center"/>
          </w:tcPr>
          <w:p w:rsidR="00313B50" w:rsidRPr="00EF4BD8" w:rsidRDefault="00313B50" w:rsidP="00480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BD8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804" w:type="dxa"/>
            <w:shd w:val="clear" w:color="auto" w:fill="CC99FF"/>
            <w:vAlign w:val="center"/>
          </w:tcPr>
          <w:p w:rsidR="00313B50" w:rsidRPr="00EF4BD8" w:rsidRDefault="00313B50" w:rsidP="00480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BD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мероприятий </w:t>
            </w:r>
          </w:p>
        </w:tc>
      </w:tr>
      <w:tr w:rsidR="00313B50" w:rsidRPr="00EF4BD8" w:rsidTr="00480CC5">
        <w:tc>
          <w:tcPr>
            <w:tcW w:w="3510" w:type="dxa"/>
            <w:vAlign w:val="center"/>
          </w:tcPr>
          <w:p w:rsidR="00313B50" w:rsidRPr="00EF4BD8" w:rsidRDefault="00313B50" w:rsidP="00480CC5">
            <w:pPr>
              <w:spacing w:after="0" w:line="240" w:lineRule="auto"/>
              <w:ind w:right="402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D8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6804" w:type="dxa"/>
            <w:vAlign w:val="center"/>
          </w:tcPr>
          <w:p w:rsidR="00313B50" w:rsidRPr="00EF4BD8" w:rsidRDefault="00313B50" w:rsidP="00480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13B50" w:rsidRPr="00EF4BD8" w:rsidTr="00480CC5">
        <w:tc>
          <w:tcPr>
            <w:tcW w:w="3510" w:type="dxa"/>
            <w:vAlign w:val="center"/>
          </w:tcPr>
          <w:p w:rsidR="00313B50" w:rsidRPr="00EF4BD8" w:rsidRDefault="00313B50" w:rsidP="00480CC5">
            <w:pPr>
              <w:spacing w:after="0" w:line="240" w:lineRule="auto"/>
              <w:ind w:right="402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D8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6804" w:type="dxa"/>
            <w:vAlign w:val="center"/>
          </w:tcPr>
          <w:p w:rsidR="00313B50" w:rsidRPr="00EF4BD8" w:rsidRDefault="00313B50" w:rsidP="00480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13B50" w:rsidRPr="00EF4BD8" w:rsidTr="00480CC5">
        <w:tc>
          <w:tcPr>
            <w:tcW w:w="3510" w:type="dxa"/>
            <w:vAlign w:val="center"/>
          </w:tcPr>
          <w:p w:rsidR="00313B50" w:rsidRPr="00EF4BD8" w:rsidRDefault="00313B50" w:rsidP="00480CC5">
            <w:pPr>
              <w:spacing w:after="0" w:line="240" w:lineRule="auto"/>
              <w:ind w:right="402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D8">
              <w:rPr>
                <w:rFonts w:ascii="Times New Roman" w:hAnsi="Times New Roman"/>
                <w:sz w:val="24"/>
                <w:szCs w:val="24"/>
              </w:rPr>
              <w:t>2016 - 2017</w:t>
            </w:r>
          </w:p>
        </w:tc>
        <w:tc>
          <w:tcPr>
            <w:tcW w:w="6804" w:type="dxa"/>
            <w:vAlign w:val="center"/>
          </w:tcPr>
          <w:p w:rsidR="00313B50" w:rsidRPr="00EF4BD8" w:rsidRDefault="00313B50" w:rsidP="00480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B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313B50" w:rsidRPr="00EF4BD8" w:rsidRDefault="00313B50" w:rsidP="00313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3B50" w:rsidRPr="00491A63" w:rsidRDefault="00491A63" w:rsidP="00491A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1A63">
        <w:rPr>
          <w:rFonts w:ascii="Times New Roman" w:hAnsi="Times New Roman"/>
          <w:sz w:val="24"/>
          <w:szCs w:val="24"/>
        </w:rPr>
        <w:t xml:space="preserve">В 2016-2017 учебном году педагогами совместно с инспектором ПДН были проведены мероприятия </w:t>
      </w:r>
      <w:r w:rsidRPr="00491A63">
        <w:rPr>
          <w:rFonts w:ascii="Times New Roman" w:hAnsi="Times New Roman"/>
          <w:b/>
          <w:sz w:val="24"/>
          <w:szCs w:val="24"/>
        </w:rPr>
        <w:t xml:space="preserve">по правовому воспитанию и профилактике детской наркомании, </w:t>
      </w:r>
      <w:proofErr w:type="spellStart"/>
      <w:r w:rsidRPr="00491A63">
        <w:rPr>
          <w:rFonts w:ascii="Times New Roman" w:hAnsi="Times New Roman"/>
          <w:b/>
          <w:sz w:val="24"/>
          <w:szCs w:val="24"/>
        </w:rPr>
        <w:t>табакокурения</w:t>
      </w:r>
      <w:proofErr w:type="spellEnd"/>
      <w:r w:rsidRPr="00491A63">
        <w:rPr>
          <w:rFonts w:ascii="Times New Roman" w:hAnsi="Times New Roman"/>
          <w:b/>
          <w:sz w:val="24"/>
          <w:szCs w:val="24"/>
        </w:rPr>
        <w:t>, алкоголизма, суицида, безнадзорности</w:t>
      </w:r>
      <w:r w:rsidRPr="00491A63">
        <w:rPr>
          <w:rFonts w:ascii="Times New Roman" w:hAnsi="Times New Roman"/>
          <w:sz w:val="24"/>
          <w:szCs w:val="24"/>
        </w:rPr>
        <w:t>: «Закон и ты» - познавательная программа для старшеклассников</w:t>
      </w:r>
      <w:proofErr w:type="gramStart"/>
      <w:r w:rsidRPr="00491A63">
        <w:rPr>
          <w:rFonts w:ascii="Times New Roman" w:hAnsi="Times New Roman"/>
          <w:sz w:val="24"/>
          <w:szCs w:val="24"/>
        </w:rPr>
        <w:t>,</w:t>
      </w:r>
      <w:r w:rsidR="00313B50" w:rsidRPr="00491A63">
        <w:rPr>
          <w:rFonts w:ascii="Times New Roman" w:hAnsi="Times New Roman"/>
          <w:sz w:val="24"/>
          <w:szCs w:val="24"/>
        </w:rPr>
        <w:t>«</w:t>
      </w:r>
      <w:proofErr w:type="gramEnd"/>
      <w:r w:rsidR="00313B50" w:rsidRPr="00491A63">
        <w:rPr>
          <w:rFonts w:ascii="Times New Roman" w:hAnsi="Times New Roman"/>
          <w:sz w:val="24"/>
          <w:szCs w:val="24"/>
        </w:rPr>
        <w:t>Твое здоровье в твоих руках» - акция по профил</w:t>
      </w:r>
      <w:r>
        <w:rPr>
          <w:rFonts w:ascii="Times New Roman" w:hAnsi="Times New Roman"/>
          <w:sz w:val="24"/>
          <w:szCs w:val="24"/>
        </w:rPr>
        <w:t xml:space="preserve">актике СПИДА; </w:t>
      </w:r>
      <w:r w:rsidR="00313B50" w:rsidRPr="00491A63">
        <w:rPr>
          <w:rFonts w:ascii="Times New Roman" w:hAnsi="Times New Roman"/>
          <w:sz w:val="24"/>
          <w:szCs w:val="24"/>
        </w:rPr>
        <w:t>«Имею прав</w:t>
      </w:r>
      <w:r>
        <w:rPr>
          <w:rFonts w:ascii="Times New Roman" w:hAnsi="Times New Roman"/>
          <w:sz w:val="24"/>
          <w:szCs w:val="24"/>
        </w:rPr>
        <w:t xml:space="preserve">о!» - диспут по правам ребенка; </w:t>
      </w:r>
      <w:r w:rsidR="00313B50" w:rsidRPr="00491A63">
        <w:rPr>
          <w:rFonts w:ascii="Times New Roman" w:hAnsi="Times New Roman"/>
          <w:sz w:val="24"/>
          <w:szCs w:val="24"/>
        </w:rPr>
        <w:t>«Быть здоровым –</w:t>
      </w:r>
      <w:r>
        <w:rPr>
          <w:rFonts w:ascii="Times New Roman" w:hAnsi="Times New Roman"/>
          <w:sz w:val="24"/>
          <w:szCs w:val="24"/>
        </w:rPr>
        <w:t xml:space="preserve"> модно!» - спортивный праздник; </w:t>
      </w:r>
      <w:r w:rsidR="00313B50" w:rsidRPr="00491A63">
        <w:rPr>
          <w:rFonts w:ascii="Times New Roman" w:hAnsi="Times New Roman"/>
          <w:sz w:val="24"/>
          <w:szCs w:val="24"/>
        </w:rPr>
        <w:t>«Всему свое время» - встреча со специалистом, беседа о ранних браках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1A63">
        <w:rPr>
          <w:rFonts w:ascii="Times New Roman" w:hAnsi="Times New Roman"/>
          <w:sz w:val="24"/>
          <w:szCs w:val="24"/>
        </w:rPr>
        <w:t xml:space="preserve">«Меры предупредительного характера по предупреждению террористического акта. Правила обращения с пиротехникой» - познавательное мероприятие и </w:t>
      </w:r>
      <w:r w:rsidR="00313B50" w:rsidRPr="00491A63">
        <w:rPr>
          <w:rFonts w:ascii="Times New Roman" w:hAnsi="Times New Roman"/>
          <w:sz w:val="24"/>
          <w:szCs w:val="24"/>
        </w:rPr>
        <w:t>др.</w:t>
      </w:r>
    </w:p>
    <w:p w:rsidR="003A621F" w:rsidRPr="003A621F" w:rsidRDefault="003A621F" w:rsidP="003A62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621F">
        <w:rPr>
          <w:rFonts w:ascii="Times New Roman" w:hAnsi="Times New Roman"/>
          <w:color w:val="000000"/>
          <w:sz w:val="24"/>
          <w:szCs w:val="24"/>
        </w:rPr>
        <w:t>В Центре был проведен ряд мероприятий, посвященных Году экологии в России.</w:t>
      </w:r>
    </w:p>
    <w:p w:rsidR="003A621F" w:rsidRPr="003A621F" w:rsidRDefault="003A621F" w:rsidP="003A621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621F">
        <w:rPr>
          <w:rFonts w:ascii="Times New Roman" w:hAnsi="Times New Roman"/>
          <w:color w:val="000000"/>
          <w:sz w:val="24"/>
          <w:szCs w:val="24"/>
        </w:rPr>
        <w:t xml:space="preserve">Например, была создана и поставлена экологическая сказка «Приключение в Эльфийском лесу», которая приняла участие в Детском фестивале искусств и в конкурсах «Театральная маска -2017» и «Радуга талантов» и дважды отмечена дипломами </w:t>
      </w:r>
      <w:r w:rsidRPr="003A621F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3A621F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A621F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3A621F">
        <w:rPr>
          <w:rFonts w:ascii="Times New Roman" w:hAnsi="Times New Roman"/>
          <w:color w:val="000000"/>
          <w:sz w:val="24"/>
          <w:szCs w:val="24"/>
        </w:rPr>
        <w:t xml:space="preserve"> степени.</w:t>
      </w:r>
    </w:p>
    <w:p w:rsidR="003A621F" w:rsidRDefault="00D53638" w:rsidP="00D536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ЦРТДиЮ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огромное внимание уделяется </w:t>
      </w:r>
      <w:r w:rsidRPr="00D53638">
        <w:rPr>
          <w:rFonts w:ascii="Times New Roman" w:eastAsia="Calibri" w:hAnsi="Times New Roman"/>
          <w:sz w:val="24"/>
          <w:szCs w:val="24"/>
          <w:lang w:eastAsia="en-US"/>
        </w:rPr>
        <w:t>формированию у обучающихся уважительного отношения к традициям, культуре и языку своего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народа и других народов России, в рамках данного направления воспитательной работы </w:t>
      </w:r>
      <w:r w:rsidR="000922EA">
        <w:rPr>
          <w:rFonts w:ascii="Times New Roman" w:eastAsia="Calibri" w:hAnsi="Times New Roman"/>
          <w:sz w:val="24"/>
          <w:szCs w:val="24"/>
          <w:lang w:eastAsia="en-US"/>
        </w:rPr>
        <w:t xml:space="preserve">был </w:t>
      </w:r>
      <w:r w:rsidR="003A621F" w:rsidRPr="003A621F">
        <w:rPr>
          <w:rFonts w:ascii="Times New Roman" w:hAnsi="Times New Roman"/>
          <w:i/>
          <w:color w:val="000000"/>
          <w:sz w:val="24"/>
          <w:szCs w:val="24"/>
        </w:rPr>
        <w:t xml:space="preserve">проведен фестиваль национальных культур -  </w:t>
      </w:r>
      <w:r>
        <w:rPr>
          <w:rFonts w:ascii="Times New Roman" w:hAnsi="Times New Roman"/>
          <w:i/>
          <w:color w:val="000000"/>
          <w:sz w:val="24"/>
          <w:szCs w:val="24"/>
        </w:rPr>
        <w:t>«Судьба земли зависит от нас!» (на базе СОШ № 70),</w:t>
      </w:r>
      <w:r w:rsidR="003A621F" w:rsidRPr="003A621F">
        <w:rPr>
          <w:rFonts w:ascii="Times New Roman" w:hAnsi="Times New Roman"/>
          <w:i/>
          <w:color w:val="000000"/>
          <w:sz w:val="24"/>
          <w:szCs w:val="24"/>
        </w:rPr>
        <w:t xml:space="preserve"> где приняли участие более 200 детей разных возрастных категорий, которые представляли культуру различных национ</w:t>
      </w:r>
      <w:r>
        <w:rPr>
          <w:rFonts w:ascii="Times New Roman" w:hAnsi="Times New Roman"/>
          <w:i/>
          <w:color w:val="000000"/>
          <w:sz w:val="24"/>
          <w:szCs w:val="24"/>
        </w:rPr>
        <w:t>альностей Оренбургской области.</w:t>
      </w:r>
      <w:proofErr w:type="gramEnd"/>
    </w:p>
    <w:p w:rsidR="00D53638" w:rsidRDefault="00D53638" w:rsidP="00D536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71C8">
        <w:rPr>
          <w:rFonts w:ascii="Times New Roman" w:hAnsi="Times New Roman"/>
          <w:color w:val="000000"/>
          <w:sz w:val="24"/>
          <w:szCs w:val="24"/>
        </w:rPr>
        <w:t>Основным показателем результативности работы педагогов с детьми являются достижения учащихся в конкурсах различного уровня. Наблюдается динамика увеличения количества</w:t>
      </w:r>
      <w:r w:rsidR="00D471C8" w:rsidRPr="00D471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71C8">
        <w:rPr>
          <w:rFonts w:ascii="Times New Roman" w:hAnsi="Times New Roman"/>
          <w:color w:val="000000"/>
          <w:sz w:val="24"/>
          <w:szCs w:val="24"/>
        </w:rPr>
        <w:t>победителей в городских, областных и Всероссийских конкурсах.</w:t>
      </w:r>
    </w:p>
    <w:p w:rsidR="00E5080D" w:rsidRDefault="00E5080D" w:rsidP="00D536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71C8" w:rsidRDefault="00D471C8" w:rsidP="00D536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71C8" w:rsidRDefault="00D471C8" w:rsidP="00D471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471C8">
        <w:rPr>
          <w:rFonts w:ascii="Times New Roman" w:hAnsi="Times New Roman"/>
          <w:b/>
          <w:color w:val="000000"/>
          <w:sz w:val="24"/>
          <w:szCs w:val="24"/>
        </w:rPr>
        <w:t xml:space="preserve">Сведения об участии и результативности обучающихся в конкурсах </w:t>
      </w:r>
      <w:proofErr w:type="gramEnd"/>
    </w:p>
    <w:p w:rsidR="00D471C8" w:rsidRPr="00634EEC" w:rsidRDefault="00D471C8" w:rsidP="00634EE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71C8">
        <w:rPr>
          <w:rFonts w:ascii="Times New Roman" w:hAnsi="Times New Roman"/>
          <w:b/>
          <w:color w:val="000000"/>
          <w:sz w:val="24"/>
          <w:szCs w:val="24"/>
        </w:rPr>
        <w:t>за последние три года</w:t>
      </w:r>
    </w:p>
    <w:tbl>
      <w:tblPr>
        <w:tblStyle w:val="12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8E58F7" w:rsidRPr="00EB3F14" w:rsidTr="00C65DF3">
        <w:trPr>
          <w:trHeight w:val="292"/>
        </w:trPr>
        <w:tc>
          <w:tcPr>
            <w:tcW w:w="1844" w:type="dxa"/>
            <w:vMerge w:val="restart"/>
            <w:shd w:val="clear" w:color="auto" w:fill="CC99FF"/>
            <w:vAlign w:val="center"/>
          </w:tcPr>
          <w:p w:rsidR="008E58F7" w:rsidRPr="00C65DF3" w:rsidRDefault="008E58F7" w:rsidP="00C65DF3">
            <w:pPr>
              <w:tabs>
                <w:tab w:val="num" w:pos="0"/>
              </w:tabs>
              <w:spacing w:after="0" w:line="240" w:lineRule="auto"/>
              <w:ind w:left="-108" w:right="-6" w:firstLine="108"/>
              <w:jc w:val="center"/>
              <w:rPr>
                <w:b/>
                <w:sz w:val="20"/>
                <w:szCs w:val="20"/>
              </w:rPr>
            </w:pPr>
            <w:r w:rsidRPr="00C65DF3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2835" w:type="dxa"/>
            <w:gridSpan w:val="4"/>
            <w:shd w:val="clear" w:color="auto" w:fill="CC99FF"/>
          </w:tcPr>
          <w:p w:rsidR="008E58F7" w:rsidRPr="00C65DF3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b/>
                <w:sz w:val="20"/>
                <w:szCs w:val="20"/>
              </w:rPr>
            </w:pPr>
            <w:r w:rsidRPr="00C65DF3">
              <w:rPr>
                <w:b/>
                <w:sz w:val="20"/>
                <w:szCs w:val="20"/>
              </w:rPr>
              <w:t>2013-2014 уч. год</w:t>
            </w:r>
          </w:p>
        </w:tc>
        <w:tc>
          <w:tcPr>
            <w:tcW w:w="2835" w:type="dxa"/>
            <w:gridSpan w:val="4"/>
            <w:shd w:val="clear" w:color="auto" w:fill="CC99FF"/>
          </w:tcPr>
          <w:p w:rsidR="008E58F7" w:rsidRPr="00C65DF3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b/>
                <w:sz w:val="20"/>
                <w:szCs w:val="20"/>
              </w:rPr>
            </w:pPr>
            <w:r w:rsidRPr="00C65DF3">
              <w:rPr>
                <w:b/>
                <w:sz w:val="20"/>
                <w:szCs w:val="20"/>
              </w:rPr>
              <w:t>2014-2015 уч. год</w:t>
            </w:r>
          </w:p>
        </w:tc>
        <w:tc>
          <w:tcPr>
            <w:tcW w:w="2976" w:type="dxa"/>
            <w:gridSpan w:val="4"/>
            <w:shd w:val="clear" w:color="auto" w:fill="CC99FF"/>
          </w:tcPr>
          <w:p w:rsidR="008E58F7" w:rsidRPr="00C65DF3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b/>
                <w:sz w:val="20"/>
                <w:szCs w:val="20"/>
              </w:rPr>
            </w:pPr>
            <w:r w:rsidRPr="00C65DF3">
              <w:rPr>
                <w:b/>
                <w:sz w:val="20"/>
                <w:szCs w:val="20"/>
              </w:rPr>
              <w:t>2015-2016 уч. год</w:t>
            </w:r>
          </w:p>
        </w:tc>
      </w:tr>
      <w:tr w:rsidR="00D471C8" w:rsidRPr="00EB3F14" w:rsidTr="00D471C8">
        <w:trPr>
          <w:cantSplit/>
          <w:trHeight w:val="2220"/>
        </w:trPr>
        <w:tc>
          <w:tcPr>
            <w:tcW w:w="1844" w:type="dxa"/>
            <w:vMerge/>
            <w:shd w:val="clear" w:color="auto" w:fill="CC99FF"/>
            <w:vAlign w:val="center"/>
          </w:tcPr>
          <w:p w:rsidR="008E58F7" w:rsidRPr="00C65DF3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C99FF"/>
            <w:textDirection w:val="btLr"/>
            <w:vAlign w:val="center"/>
          </w:tcPr>
          <w:p w:rsidR="008E58F7" w:rsidRPr="00C65DF3" w:rsidRDefault="008E58F7" w:rsidP="00C65DF3">
            <w:pPr>
              <w:tabs>
                <w:tab w:val="num" w:pos="0"/>
              </w:tabs>
              <w:spacing w:after="0" w:line="240" w:lineRule="auto"/>
              <w:ind w:left="113" w:right="-6"/>
              <w:jc w:val="center"/>
              <w:rPr>
                <w:b/>
                <w:sz w:val="20"/>
                <w:szCs w:val="20"/>
              </w:rPr>
            </w:pPr>
            <w:r w:rsidRPr="00C65DF3">
              <w:rPr>
                <w:b/>
                <w:sz w:val="20"/>
                <w:szCs w:val="20"/>
              </w:rPr>
              <w:t>Городской</w:t>
            </w:r>
          </w:p>
        </w:tc>
        <w:tc>
          <w:tcPr>
            <w:tcW w:w="709" w:type="dxa"/>
            <w:shd w:val="clear" w:color="auto" w:fill="CC99FF"/>
            <w:textDirection w:val="btLr"/>
            <w:vAlign w:val="center"/>
          </w:tcPr>
          <w:p w:rsidR="008E58F7" w:rsidRPr="00C65DF3" w:rsidRDefault="008E58F7" w:rsidP="00C65DF3">
            <w:pPr>
              <w:tabs>
                <w:tab w:val="num" w:pos="0"/>
              </w:tabs>
              <w:spacing w:after="0" w:line="240" w:lineRule="auto"/>
              <w:ind w:left="113" w:right="-6"/>
              <w:jc w:val="center"/>
              <w:rPr>
                <w:b/>
                <w:sz w:val="20"/>
                <w:szCs w:val="20"/>
              </w:rPr>
            </w:pPr>
            <w:r w:rsidRPr="00C65DF3">
              <w:rPr>
                <w:b/>
                <w:sz w:val="20"/>
                <w:szCs w:val="20"/>
              </w:rPr>
              <w:t>Областной</w:t>
            </w:r>
          </w:p>
        </w:tc>
        <w:tc>
          <w:tcPr>
            <w:tcW w:w="709" w:type="dxa"/>
            <w:shd w:val="clear" w:color="auto" w:fill="CC99FF"/>
            <w:textDirection w:val="btLr"/>
            <w:vAlign w:val="center"/>
          </w:tcPr>
          <w:p w:rsidR="008E58F7" w:rsidRPr="00C65DF3" w:rsidRDefault="008E58F7" w:rsidP="00C65DF3">
            <w:pPr>
              <w:tabs>
                <w:tab w:val="num" w:pos="0"/>
              </w:tabs>
              <w:spacing w:after="0" w:line="240" w:lineRule="auto"/>
              <w:ind w:left="113" w:right="-6"/>
              <w:jc w:val="center"/>
              <w:rPr>
                <w:b/>
                <w:sz w:val="20"/>
                <w:szCs w:val="20"/>
              </w:rPr>
            </w:pPr>
            <w:r w:rsidRPr="00C65DF3">
              <w:rPr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709" w:type="dxa"/>
            <w:shd w:val="clear" w:color="auto" w:fill="CC99FF"/>
            <w:textDirection w:val="btLr"/>
          </w:tcPr>
          <w:p w:rsidR="008E58F7" w:rsidRPr="00C65DF3" w:rsidRDefault="008E58F7" w:rsidP="00C65DF3">
            <w:pPr>
              <w:tabs>
                <w:tab w:val="num" w:pos="0"/>
              </w:tabs>
              <w:spacing w:after="0" w:line="240" w:lineRule="auto"/>
              <w:ind w:left="113" w:right="-6"/>
              <w:rPr>
                <w:b/>
                <w:sz w:val="20"/>
                <w:szCs w:val="20"/>
              </w:rPr>
            </w:pPr>
            <w:r w:rsidRPr="00C65DF3">
              <w:rPr>
                <w:b/>
                <w:sz w:val="20"/>
                <w:szCs w:val="20"/>
              </w:rPr>
              <w:t>Международный</w:t>
            </w:r>
          </w:p>
        </w:tc>
        <w:tc>
          <w:tcPr>
            <w:tcW w:w="708" w:type="dxa"/>
            <w:shd w:val="clear" w:color="auto" w:fill="CC99FF"/>
            <w:textDirection w:val="btLr"/>
          </w:tcPr>
          <w:p w:rsidR="008E58F7" w:rsidRPr="00C65DF3" w:rsidRDefault="008E58F7" w:rsidP="00C65DF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65DF3">
              <w:rPr>
                <w:b/>
                <w:sz w:val="20"/>
                <w:szCs w:val="20"/>
              </w:rPr>
              <w:t>Городской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CC99FF"/>
            <w:textDirection w:val="btLr"/>
          </w:tcPr>
          <w:p w:rsidR="008E58F7" w:rsidRPr="00C65DF3" w:rsidRDefault="008E58F7" w:rsidP="00C65DF3">
            <w:pPr>
              <w:tabs>
                <w:tab w:val="num" w:pos="0"/>
              </w:tabs>
              <w:spacing w:after="0" w:line="240" w:lineRule="auto"/>
              <w:ind w:left="113" w:right="-6"/>
              <w:jc w:val="center"/>
              <w:rPr>
                <w:b/>
                <w:sz w:val="20"/>
                <w:szCs w:val="20"/>
              </w:rPr>
            </w:pPr>
            <w:r w:rsidRPr="00C65DF3">
              <w:rPr>
                <w:b/>
                <w:sz w:val="20"/>
                <w:szCs w:val="20"/>
              </w:rPr>
              <w:t>Областной</w:t>
            </w:r>
          </w:p>
        </w:tc>
        <w:tc>
          <w:tcPr>
            <w:tcW w:w="709" w:type="dxa"/>
            <w:shd w:val="clear" w:color="auto" w:fill="CC99FF"/>
            <w:textDirection w:val="btLr"/>
          </w:tcPr>
          <w:p w:rsidR="008E58F7" w:rsidRPr="00C65DF3" w:rsidRDefault="008E58F7" w:rsidP="00C65DF3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 w:rsidRPr="00C65DF3">
              <w:rPr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709" w:type="dxa"/>
            <w:shd w:val="clear" w:color="auto" w:fill="CC99FF"/>
            <w:textDirection w:val="btLr"/>
          </w:tcPr>
          <w:p w:rsidR="008E58F7" w:rsidRPr="00C65DF3" w:rsidRDefault="008E58F7" w:rsidP="00C65DF3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 w:rsidRPr="00C65DF3">
              <w:rPr>
                <w:b/>
                <w:sz w:val="20"/>
                <w:szCs w:val="20"/>
              </w:rPr>
              <w:t>Международный</w:t>
            </w:r>
          </w:p>
        </w:tc>
        <w:tc>
          <w:tcPr>
            <w:tcW w:w="708" w:type="dxa"/>
            <w:shd w:val="clear" w:color="auto" w:fill="CC99FF"/>
            <w:textDirection w:val="btLr"/>
            <w:vAlign w:val="center"/>
          </w:tcPr>
          <w:p w:rsidR="008E58F7" w:rsidRPr="00C65DF3" w:rsidRDefault="008E58F7" w:rsidP="00C65DF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65DF3">
              <w:rPr>
                <w:b/>
                <w:sz w:val="20"/>
                <w:szCs w:val="20"/>
              </w:rPr>
              <w:t xml:space="preserve">Городской </w:t>
            </w:r>
          </w:p>
        </w:tc>
        <w:tc>
          <w:tcPr>
            <w:tcW w:w="709" w:type="dxa"/>
            <w:shd w:val="clear" w:color="auto" w:fill="CC99FF"/>
            <w:textDirection w:val="btLr"/>
            <w:vAlign w:val="center"/>
          </w:tcPr>
          <w:p w:rsidR="008E58F7" w:rsidRPr="00C65DF3" w:rsidRDefault="008E58F7" w:rsidP="00C65DF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65DF3">
              <w:rPr>
                <w:b/>
                <w:sz w:val="20"/>
                <w:szCs w:val="20"/>
              </w:rPr>
              <w:t xml:space="preserve">Областной </w:t>
            </w:r>
          </w:p>
        </w:tc>
        <w:tc>
          <w:tcPr>
            <w:tcW w:w="709" w:type="dxa"/>
            <w:shd w:val="clear" w:color="auto" w:fill="CC99FF"/>
            <w:textDirection w:val="btLr"/>
            <w:vAlign w:val="center"/>
          </w:tcPr>
          <w:p w:rsidR="008E58F7" w:rsidRPr="00C65DF3" w:rsidRDefault="008E58F7" w:rsidP="00C65DF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65DF3">
              <w:rPr>
                <w:b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850" w:type="dxa"/>
            <w:shd w:val="clear" w:color="auto" w:fill="CC99FF"/>
            <w:textDirection w:val="btLr"/>
            <w:vAlign w:val="center"/>
          </w:tcPr>
          <w:p w:rsidR="008E58F7" w:rsidRPr="00C65DF3" w:rsidRDefault="008E58F7" w:rsidP="00C65DF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65DF3">
              <w:rPr>
                <w:b/>
                <w:sz w:val="20"/>
                <w:szCs w:val="20"/>
              </w:rPr>
              <w:t>Международный</w:t>
            </w:r>
          </w:p>
        </w:tc>
      </w:tr>
      <w:tr w:rsidR="00D471C8" w:rsidRPr="00EB3F14" w:rsidTr="00C65DF3">
        <w:trPr>
          <w:trHeight w:val="860"/>
        </w:trPr>
        <w:tc>
          <w:tcPr>
            <w:tcW w:w="1844" w:type="dxa"/>
            <w:vMerge w:val="restart"/>
            <w:shd w:val="clear" w:color="auto" w:fill="CC99FF"/>
            <w:vAlign w:val="center"/>
          </w:tcPr>
          <w:p w:rsidR="008E58F7" w:rsidRPr="00C65DF3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0"/>
                <w:szCs w:val="20"/>
              </w:rPr>
            </w:pPr>
            <w:r w:rsidRPr="00C65DF3">
              <w:rPr>
                <w:sz w:val="20"/>
                <w:szCs w:val="20"/>
              </w:rPr>
              <w:t>Количество обучающихся, принявших участие в конкурсах, соревнованиях и т.д.</w:t>
            </w:r>
          </w:p>
        </w:tc>
        <w:tc>
          <w:tcPr>
            <w:tcW w:w="708" w:type="dxa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709" w:type="dxa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09" w:type="dxa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  <w:tc>
          <w:tcPr>
            <w:tcW w:w="709" w:type="dxa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709" w:type="dxa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E58F7" w:rsidRPr="00C65DF3" w:rsidRDefault="00CC536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652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8E58F7" w:rsidRPr="00C65DF3" w:rsidRDefault="00CC536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52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8E58F7" w:rsidRPr="00C65DF3" w:rsidRDefault="00CC536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193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8E58F7" w:rsidRPr="00C65DF3" w:rsidRDefault="00CC536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78</w:t>
            </w:r>
          </w:p>
        </w:tc>
      </w:tr>
      <w:tr w:rsidR="008E58F7" w:rsidRPr="00EB3F14" w:rsidTr="00C65DF3">
        <w:trPr>
          <w:trHeight w:val="724"/>
        </w:trPr>
        <w:tc>
          <w:tcPr>
            <w:tcW w:w="1844" w:type="dxa"/>
            <w:vMerge/>
            <w:shd w:val="clear" w:color="auto" w:fill="CC99FF"/>
            <w:vAlign w:val="center"/>
          </w:tcPr>
          <w:p w:rsidR="008E58F7" w:rsidRPr="00C65DF3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 w:rsidRPr="00EB3F14">
              <w:rPr>
                <w:sz w:val="24"/>
                <w:szCs w:val="24"/>
              </w:rPr>
              <w:t xml:space="preserve">Итого: </w:t>
            </w:r>
            <w:r>
              <w:rPr>
                <w:sz w:val="24"/>
                <w:szCs w:val="24"/>
              </w:rPr>
              <w:t>132</w:t>
            </w:r>
          </w:p>
        </w:tc>
        <w:tc>
          <w:tcPr>
            <w:tcW w:w="2835" w:type="dxa"/>
            <w:gridSpan w:val="4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 w:rsidRPr="00EB3F14">
              <w:rPr>
                <w:sz w:val="24"/>
                <w:szCs w:val="24"/>
              </w:rPr>
              <w:t xml:space="preserve">Итого: </w:t>
            </w:r>
            <w:r>
              <w:rPr>
                <w:sz w:val="24"/>
                <w:szCs w:val="24"/>
              </w:rPr>
              <w:t>881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58F7" w:rsidRPr="00C65DF3" w:rsidRDefault="008E58F7" w:rsidP="00C65DF3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65DF3">
              <w:rPr>
                <w:sz w:val="24"/>
                <w:szCs w:val="24"/>
              </w:rPr>
              <w:t xml:space="preserve">Итого: </w:t>
            </w:r>
            <w:r w:rsidR="00CC5367">
              <w:rPr>
                <w:sz w:val="24"/>
                <w:szCs w:val="24"/>
              </w:rPr>
              <w:t>975</w:t>
            </w:r>
          </w:p>
        </w:tc>
      </w:tr>
      <w:tr w:rsidR="00D471C8" w:rsidRPr="00EB3F14" w:rsidTr="00C215A6">
        <w:trPr>
          <w:trHeight w:val="1102"/>
        </w:trPr>
        <w:tc>
          <w:tcPr>
            <w:tcW w:w="1844" w:type="dxa"/>
            <w:vMerge w:val="restart"/>
            <w:shd w:val="clear" w:color="auto" w:fill="CC99FF"/>
            <w:vAlign w:val="center"/>
          </w:tcPr>
          <w:p w:rsidR="008E58F7" w:rsidRPr="00C65DF3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0"/>
                <w:szCs w:val="20"/>
              </w:rPr>
            </w:pPr>
            <w:r w:rsidRPr="00C65DF3">
              <w:rPr>
                <w:sz w:val="20"/>
                <w:szCs w:val="20"/>
              </w:rPr>
              <w:t>Количество обучающихся, получивших результат в конкурсах, соревнованиях и т.д.</w:t>
            </w:r>
          </w:p>
        </w:tc>
        <w:tc>
          <w:tcPr>
            <w:tcW w:w="708" w:type="dxa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709" w:type="dxa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</w:t>
            </w:r>
          </w:p>
        </w:tc>
        <w:tc>
          <w:tcPr>
            <w:tcW w:w="709" w:type="dxa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8E58F7" w:rsidRPr="00C65DF3" w:rsidRDefault="00CC5367" w:rsidP="00C215A6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565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8E58F7" w:rsidRPr="00C65DF3" w:rsidRDefault="00CC5367" w:rsidP="00C215A6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8E58F7" w:rsidRPr="00C65DF3" w:rsidRDefault="00CC5367" w:rsidP="00C215A6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141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8E58F7" w:rsidRPr="00C65DF3" w:rsidRDefault="00CC5367" w:rsidP="00C215A6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64</w:t>
            </w:r>
          </w:p>
        </w:tc>
      </w:tr>
      <w:tr w:rsidR="008E58F7" w:rsidRPr="00EB3F14" w:rsidTr="00C65DF3">
        <w:trPr>
          <w:trHeight w:val="259"/>
        </w:trPr>
        <w:tc>
          <w:tcPr>
            <w:tcW w:w="1844" w:type="dxa"/>
            <w:vMerge/>
            <w:shd w:val="clear" w:color="auto" w:fill="CC99FF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374</w:t>
            </w:r>
          </w:p>
        </w:tc>
        <w:tc>
          <w:tcPr>
            <w:tcW w:w="2835" w:type="dxa"/>
            <w:gridSpan w:val="4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 w:rsidRPr="00EB3F14">
              <w:rPr>
                <w:sz w:val="24"/>
                <w:szCs w:val="24"/>
              </w:rPr>
              <w:t>Итого:</w:t>
            </w:r>
            <w:r>
              <w:rPr>
                <w:sz w:val="24"/>
                <w:szCs w:val="24"/>
              </w:rPr>
              <w:t xml:space="preserve"> 760</w:t>
            </w:r>
          </w:p>
        </w:tc>
        <w:tc>
          <w:tcPr>
            <w:tcW w:w="2976" w:type="dxa"/>
            <w:gridSpan w:val="4"/>
            <w:vAlign w:val="center"/>
          </w:tcPr>
          <w:p w:rsidR="008E58F7" w:rsidRPr="00EB3F14" w:rsidRDefault="008E58F7" w:rsidP="00C65DF3">
            <w:pPr>
              <w:tabs>
                <w:tab w:val="num" w:pos="0"/>
              </w:tabs>
              <w:spacing w:after="0" w:line="240" w:lineRule="auto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  <w:r w:rsidR="00CC5367">
              <w:rPr>
                <w:sz w:val="24"/>
                <w:szCs w:val="24"/>
              </w:rPr>
              <w:t xml:space="preserve"> 809</w:t>
            </w:r>
          </w:p>
        </w:tc>
      </w:tr>
    </w:tbl>
    <w:p w:rsidR="000922EA" w:rsidRPr="009A323E" w:rsidRDefault="000922EA" w:rsidP="004134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EE7E9A" w:rsidRPr="00DA7C8A" w:rsidRDefault="00C215A6" w:rsidP="004134C9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таблицы показывают положительную динамику результативности обучающихся за последние три года</w:t>
      </w:r>
      <w:r w:rsidR="00EE7E9A" w:rsidRPr="00DA7C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видно,</w:t>
      </w:r>
      <w:r w:rsidR="00EE7E9A" w:rsidRPr="00DA7C8A">
        <w:rPr>
          <w:rFonts w:ascii="Times New Roman" w:hAnsi="Times New Roman"/>
          <w:sz w:val="24"/>
          <w:szCs w:val="24"/>
        </w:rPr>
        <w:t xml:space="preserve"> что педагоги Центра</w:t>
      </w:r>
      <w:r w:rsidR="008E58F7" w:rsidRPr="00DA7C8A">
        <w:rPr>
          <w:rFonts w:ascii="Times New Roman" w:hAnsi="Times New Roman"/>
          <w:sz w:val="24"/>
          <w:szCs w:val="24"/>
        </w:rPr>
        <w:t xml:space="preserve"> активно  привлекают обучающихся  к участию в конкурсах и выставках</w:t>
      </w:r>
      <w:r w:rsidR="00D471C8" w:rsidRPr="00DA7C8A">
        <w:rPr>
          <w:rFonts w:ascii="Times New Roman" w:hAnsi="Times New Roman"/>
          <w:sz w:val="24"/>
          <w:szCs w:val="24"/>
        </w:rPr>
        <w:t xml:space="preserve"> </w:t>
      </w:r>
      <w:r w:rsidR="00EE7E9A" w:rsidRPr="00DA7C8A">
        <w:rPr>
          <w:rFonts w:ascii="Times New Roman" w:hAnsi="Times New Roman"/>
          <w:sz w:val="24"/>
          <w:szCs w:val="24"/>
        </w:rPr>
        <w:t>для выявления и поддержки творчески</w:t>
      </w:r>
      <w:r w:rsidR="00D471C8" w:rsidRPr="00DA7C8A">
        <w:rPr>
          <w:rFonts w:ascii="Times New Roman" w:hAnsi="Times New Roman"/>
          <w:sz w:val="24"/>
          <w:szCs w:val="24"/>
        </w:rPr>
        <w:t>х способностей каждого ребенка</w:t>
      </w:r>
      <w:r w:rsidR="00EE7E9A" w:rsidRPr="00DA7C8A">
        <w:rPr>
          <w:rFonts w:ascii="Times New Roman" w:hAnsi="Times New Roman"/>
          <w:sz w:val="24"/>
          <w:szCs w:val="24"/>
        </w:rPr>
        <w:t xml:space="preserve">. </w:t>
      </w:r>
    </w:p>
    <w:p w:rsidR="00EE7E9A" w:rsidRPr="00DA7C8A" w:rsidRDefault="00EE7E9A" w:rsidP="00413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C8A">
        <w:rPr>
          <w:rFonts w:ascii="Times New Roman" w:hAnsi="Times New Roman"/>
          <w:sz w:val="24"/>
          <w:szCs w:val="24"/>
        </w:rPr>
        <w:t xml:space="preserve">Активность учащихся в конкурсном движении и их достижения во всероссийских, областных и городских конкурсах и фестивалях являются показателем высокого качества предоставляемых МБУДО </w:t>
      </w:r>
      <w:proofErr w:type="spellStart"/>
      <w:r w:rsidRPr="00DA7C8A">
        <w:rPr>
          <w:rFonts w:ascii="Times New Roman" w:hAnsi="Times New Roman"/>
          <w:sz w:val="24"/>
          <w:szCs w:val="24"/>
        </w:rPr>
        <w:t>ЦРТДиЮ</w:t>
      </w:r>
      <w:proofErr w:type="spellEnd"/>
      <w:r w:rsidRPr="00DA7C8A">
        <w:rPr>
          <w:rFonts w:ascii="Times New Roman" w:hAnsi="Times New Roman"/>
          <w:sz w:val="24"/>
          <w:szCs w:val="24"/>
        </w:rPr>
        <w:t xml:space="preserve"> дополнительных образовательных услуг.</w:t>
      </w:r>
    </w:p>
    <w:p w:rsidR="004134C9" w:rsidRDefault="004134C9" w:rsidP="004134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B6A4A" w:rsidRDefault="00D844EE" w:rsidP="004134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ОЦЕН</w:t>
      </w:r>
      <w:r w:rsidR="00EA638B">
        <w:rPr>
          <w:rFonts w:ascii="Times New Roman" w:hAnsi="Times New Roman"/>
          <w:b/>
          <w:iCs/>
          <w:sz w:val="24"/>
          <w:szCs w:val="24"/>
        </w:rPr>
        <w:t>КА</w:t>
      </w:r>
      <w:r w:rsidR="00C65DF3" w:rsidRPr="00DA7C8A">
        <w:rPr>
          <w:rFonts w:ascii="Times New Roman" w:hAnsi="Times New Roman"/>
          <w:b/>
          <w:iCs/>
          <w:sz w:val="24"/>
          <w:szCs w:val="24"/>
        </w:rPr>
        <w:t xml:space="preserve"> РАБОТЫ УЧРЕЖДЕНИЯ В ЛЕТНИЙ ПЕРИОД</w:t>
      </w:r>
    </w:p>
    <w:p w:rsidR="00444FDC" w:rsidRPr="00DA7C8A" w:rsidRDefault="00444FDC" w:rsidP="004134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A7C8A">
        <w:rPr>
          <w:rFonts w:ascii="Times New Roman" w:hAnsi="Times New Roman"/>
          <w:iCs/>
          <w:sz w:val="24"/>
          <w:szCs w:val="24"/>
        </w:rPr>
        <w:t>В летний период МБУДО «</w:t>
      </w:r>
      <w:proofErr w:type="spellStart"/>
      <w:r w:rsidRPr="00DA7C8A">
        <w:rPr>
          <w:rFonts w:ascii="Times New Roman" w:hAnsi="Times New Roman"/>
          <w:iCs/>
          <w:sz w:val="24"/>
          <w:szCs w:val="24"/>
        </w:rPr>
        <w:t>ЦРТДиЮ</w:t>
      </w:r>
      <w:proofErr w:type="spellEnd"/>
      <w:r w:rsidRPr="00DA7C8A">
        <w:rPr>
          <w:rFonts w:ascii="Times New Roman" w:hAnsi="Times New Roman"/>
          <w:iCs/>
          <w:sz w:val="24"/>
          <w:szCs w:val="24"/>
        </w:rPr>
        <w:t>» осуществлял следующую деятельность:</w:t>
      </w:r>
    </w:p>
    <w:p w:rsidR="00444FDC" w:rsidRPr="00DA7C8A" w:rsidRDefault="00444FDC" w:rsidP="002D21E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A7C8A">
        <w:rPr>
          <w:rFonts w:ascii="Times New Roman" w:hAnsi="Times New Roman"/>
          <w:iCs/>
          <w:sz w:val="24"/>
          <w:szCs w:val="24"/>
        </w:rPr>
        <w:t>работа лагерей дневного пребывания;</w:t>
      </w:r>
    </w:p>
    <w:p w:rsidR="00444FDC" w:rsidRPr="00DA7C8A" w:rsidRDefault="00444FDC" w:rsidP="002D21E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A7C8A">
        <w:rPr>
          <w:rFonts w:ascii="Times New Roman" w:hAnsi="Times New Roman"/>
          <w:iCs/>
          <w:sz w:val="24"/>
          <w:szCs w:val="24"/>
        </w:rPr>
        <w:t>культурно-массовые мероприятия (Праздники двора, День России</w:t>
      </w:r>
      <w:r w:rsidR="000C259A" w:rsidRPr="00DA7C8A">
        <w:rPr>
          <w:rFonts w:ascii="Times New Roman" w:hAnsi="Times New Roman"/>
          <w:iCs/>
          <w:sz w:val="24"/>
          <w:szCs w:val="24"/>
        </w:rPr>
        <w:t xml:space="preserve"> и др.</w:t>
      </w:r>
      <w:r w:rsidRPr="00DA7C8A">
        <w:rPr>
          <w:rFonts w:ascii="Times New Roman" w:hAnsi="Times New Roman"/>
          <w:iCs/>
          <w:sz w:val="24"/>
          <w:szCs w:val="24"/>
        </w:rPr>
        <w:t>);</w:t>
      </w:r>
    </w:p>
    <w:p w:rsidR="00444FDC" w:rsidRPr="00DA7C8A" w:rsidRDefault="00444FDC" w:rsidP="002D21E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A7C8A">
        <w:rPr>
          <w:rFonts w:ascii="Times New Roman" w:hAnsi="Times New Roman"/>
          <w:iCs/>
          <w:sz w:val="24"/>
          <w:szCs w:val="24"/>
        </w:rPr>
        <w:t>работа объединений по дополнительным образовательным общеразвивающим  программам.</w:t>
      </w:r>
    </w:p>
    <w:p w:rsidR="009A323E" w:rsidRPr="00DA7C8A" w:rsidRDefault="009A323E" w:rsidP="004134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A7C8A">
        <w:rPr>
          <w:rFonts w:ascii="Times New Roman" w:hAnsi="Times New Roman"/>
          <w:iCs/>
          <w:sz w:val="24"/>
          <w:szCs w:val="24"/>
        </w:rPr>
        <w:t>При организации летнего отдыха 201</w:t>
      </w:r>
      <w:r w:rsidR="00C65DF3">
        <w:rPr>
          <w:rFonts w:ascii="Times New Roman" w:hAnsi="Times New Roman"/>
          <w:iCs/>
          <w:sz w:val="24"/>
          <w:szCs w:val="24"/>
        </w:rPr>
        <w:t>6</w:t>
      </w:r>
      <w:r w:rsidRPr="00DA7C8A">
        <w:rPr>
          <w:rFonts w:ascii="Times New Roman" w:hAnsi="Times New Roman"/>
          <w:iCs/>
          <w:sz w:val="24"/>
          <w:szCs w:val="24"/>
        </w:rPr>
        <w:t xml:space="preserve"> года педагогическим коллективом </w:t>
      </w:r>
      <w:proofErr w:type="spellStart"/>
      <w:r w:rsidRPr="00DA7C8A">
        <w:rPr>
          <w:rFonts w:ascii="Times New Roman" w:hAnsi="Times New Roman"/>
          <w:iCs/>
          <w:sz w:val="24"/>
          <w:szCs w:val="24"/>
        </w:rPr>
        <w:t>ЦРТДиЮ</w:t>
      </w:r>
      <w:proofErr w:type="spellEnd"/>
      <w:r w:rsidR="00C65DF3">
        <w:rPr>
          <w:rFonts w:ascii="Times New Roman" w:hAnsi="Times New Roman"/>
          <w:iCs/>
          <w:sz w:val="24"/>
          <w:szCs w:val="24"/>
        </w:rPr>
        <w:t xml:space="preserve"> </w:t>
      </w:r>
      <w:r w:rsidRPr="00DA7C8A">
        <w:rPr>
          <w:rFonts w:ascii="Times New Roman" w:hAnsi="Times New Roman"/>
          <w:iCs/>
          <w:sz w:val="24"/>
          <w:szCs w:val="24"/>
        </w:rPr>
        <w:t>было особое внимание уделено вопросам патриотического и духовного воспитания подрастающего поколения; пропаганде здорового образа жизни; развитию отдыха, оздоровления и занятости детей и подростков на системной основе; проведению экскурсий с целью изучения отечественной истории. В целях обеспечения содержательного отдыха учащихся в лагерях дневного пребывания детей была организована работа</w:t>
      </w:r>
      <w:r w:rsidR="00C65DF3">
        <w:rPr>
          <w:rFonts w:ascii="Times New Roman" w:hAnsi="Times New Roman"/>
          <w:iCs/>
          <w:sz w:val="24"/>
          <w:szCs w:val="24"/>
        </w:rPr>
        <w:t xml:space="preserve"> </w:t>
      </w:r>
      <w:r w:rsidRPr="00DA7C8A">
        <w:rPr>
          <w:rFonts w:ascii="Times New Roman" w:hAnsi="Times New Roman"/>
          <w:iCs/>
          <w:sz w:val="24"/>
          <w:szCs w:val="24"/>
        </w:rPr>
        <w:t>творческих объединений и спортивных секций, проведены массовые спортивные и досуговые мероприятия</w:t>
      </w:r>
      <w:r w:rsidR="00444FDC" w:rsidRPr="00DA7C8A">
        <w:rPr>
          <w:rFonts w:ascii="Times New Roman" w:hAnsi="Times New Roman"/>
          <w:iCs/>
          <w:sz w:val="24"/>
          <w:szCs w:val="24"/>
        </w:rPr>
        <w:t>.</w:t>
      </w:r>
    </w:p>
    <w:p w:rsidR="009A323E" w:rsidRPr="00DA7C8A" w:rsidRDefault="00444FDC" w:rsidP="00C65DF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A7C8A">
        <w:rPr>
          <w:rFonts w:ascii="Times New Roman" w:hAnsi="Times New Roman"/>
          <w:iCs/>
          <w:sz w:val="24"/>
          <w:szCs w:val="24"/>
        </w:rPr>
        <w:t>В течение лета 201</w:t>
      </w:r>
      <w:r w:rsidR="00C65DF3">
        <w:rPr>
          <w:rFonts w:ascii="Times New Roman" w:hAnsi="Times New Roman"/>
          <w:iCs/>
          <w:sz w:val="24"/>
          <w:szCs w:val="24"/>
        </w:rPr>
        <w:t>6</w:t>
      </w:r>
      <w:r w:rsidR="009A323E" w:rsidRPr="00DA7C8A">
        <w:rPr>
          <w:rFonts w:ascii="Times New Roman" w:hAnsi="Times New Roman"/>
          <w:iCs/>
          <w:sz w:val="24"/>
          <w:szCs w:val="24"/>
        </w:rPr>
        <w:t xml:space="preserve"> года п</w:t>
      </w:r>
      <w:r w:rsidRPr="00DA7C8A">
        <w:rPr>
          <w:rFonts w:ascii="Times New Roman" w:hAnsi="Times New Roman"/>
          <w:iCs/>
          <w:sz w:val="24"/>
          <w:szCs w:val="24"/>
        </w:rPr>
        <w:t xml:space="preserve">едагогическим коллективом </w:t>
      </w:r>
      <w:proofErr w:type="spellStart"/>
      <w:r w:rsidRPr="00DA7C8A">
        <w:rPr>
          <w:rFonts w:ascii="Times New Roman" w:hAnsi="Times New Roman"/>
          <w:iCs/>
          <w:sz w:val="24"/>
          <w:szCs w:val="24"/>
        </w:rPr>
        <w:t>ЦРТДиЮ</w:t>
      </w:r>
      <w:proofErr w:type="spellEnd"/>
      <w:r w:rsidRPr="00DA7C8A">
        <w:rPr>
          <w:rFonts w:ascii="Times New Roman" w:hAnsi="Times New Roman"/>
          <w:iCs/>
          <w:sz w:val="24"/>
          <w:szCs w:val="24"/>
        </w:rPr>
        <w:t xml:space="preserve"> была организована работа лагерей дневного пребывания детей</w:t>
      </w:r>
      <w:r w:rsidR="009A323E" w:rsidRPr="00DA7C8A">
        <w:rPr>
          <w:rFonts w:ascii="Times New Roman" w:hAnsi="Times New Roman"/>
          <w:iCs/>
          <w:sz w:val="24"/>
          <w:szCs w:val="24"/>
        </w:rPr>
        <w:t>, где смогли оздоровиться, развить и совершенствовать свои тв</w:t>
      </w:r>
      <w:r w:rsidRPr="00DA7C8A">
        <w:rPr>
          <w:rFonts w:ascii="Times New Roman" w:hAnsi="Times New Roman"/>
          <w:iCs/>
          <w:sz w:val="24"/>
          <w:szCs w:val="24"/>
        </w:rPr>
        <w:t>орческие способности подростки с общим охватом 135</w:t>
      </w:r>
      <w:r w:rsidR="009A323E" w:rsidRPr="00DA7C8A">
        <w:rPr>
          <w:rFonts w:ascii="Times New Roman" w:hAnsi="Times New Roman"/>
          <w:iCs/>
          <w:sz w:val="24"/>
          <w:szCs w:val="24"/>
        </w:rPr>
        <w:t xml:space="preserve"> человек:</w:t>
      </w:r>
    </w:p>
    <w:p w:rsidR="00444FDC" w:rsidRPr="00DA7C8A" w:rsidRDefault="00444FDC" w:rsidP="00444F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A7C8A">
        <w:rPr>
          <w:rFonts w:ascii="Times New Roman" w:hAnsi="Times New Roman"/>
          <w:iCs/>
          <w:sz w:val="24"/>
          <w:szCs w:val="24"/>
        </w:rPr>
        <w:t xml:space="preserve">- на базе </w:t>
      </w:r>
      <w:proofErr w:type="spellStart"/>
      <w:r w:rsidRPr="00DA7C8A">
        <w:rPr>
          <w:rFonts w:ascii="Times New Roman" w:hAnsi="Times New Roman"/>
          <w:iCs/>
          <w:sz w:val="24"/>
          <w:szCs w:val="24"/>
        </w:rPr>
        <w:t>ЦРТДиЮ</w:t>
      </w:r>
      <w:proofErr w:type="spellEnd"/>
      <w:r w:rsidRPr="00DA7C8A">
        <w:rPr>
          <w:rFonts w:ascii="Times New Roman" w:hAnsi="Times New Roman"/>
          <w:iCs/>
          <w:sz w:val="24"/>
          <w:szCs w:val="24"/>
        </w:rPr>
        <w:t xml:space="preserve"> -   лагерь </w:t>
      </w:r>
      <w:r w:rsidR="00A6480F" w:rsidRPr="00DA7C8A">
        <w:rPr>
          <w:rFonts w:ascii="Times New Roman" w:hAnsi="Times New Roman"/>
          <w:sz w:val="24"/>
          <w:szCs w:val="24"/>
        </w:rPr>
        <w:t>«Сказочная феерия»;</w:t>
      </w:r>
    </w:p>
    <w:p w:rsidR="00444FDC" w:rsidRPr="00DA7C8A" w:rsidRDefault="00444FDC" w:rsidP="00444F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A7C8A">
        <w:rPr>
          <w:rFonts w:ascii="Times New Roman" w:hAnsi="Times New Roman"/>
          <w:iCs/>
          <w:sz w:val="24"/>
          <w:szCs w:val="24"/>
        </w:rPr>
        <w:t xml:space="preserve">- на базе клуба «Чайка» - лагерь </w:t>
      </w:r>
      <w:r w:rsidR="00A6480F" w:rsidRPr="00DA7C8A">
        <w:rPr>
          <w:rFonts w:ascii="Times New Roman" w:hAnsi="Times New Roman"/>
          <w:sz w:val="24"/>
          <w:szCs w:val="24"/>
        </w:rPr>
        <w:t>«Жизнь в многонациональной семье»</w:t>
      </w:r>
      <w:r w:rsidRPr="00DA7C8A">
        <w:rPr>
          <w:rFonts w:ascii="Times New Roman" w:hAnsi="Times New Roman"/>
          <w:iCs/>
          <w:sz w:val="24"/>
          <w:szCs w:val="24"/>
        </w:rPr>
        <w:t>;</w:t>
      </w:r>
    </w:p>
    <w:p w:rsidR="00444FDC" w:rsidRPr="00DA7C8A" w:rsidRDefault="00444FDC" w:rsidP="00444F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A7C8A">
        <w:rPr>
          <w:rFonts w:ascii="Times New Roman" w:hAnsi="Times New Roman"/>
          <w:iCs/>
          <w:sz w:val="24"/>
          <w:szCs w:val="24"/>
        </w:rPr>
        <w:t xml:space="preserve">- на базе клуба «Исток» - лагерь </w:t>
      </w:r>
      <w:r w:rsidR="00A6480F" w:rsidRPr="00DA7C8A">
        <w:rPr>
          <w:rFonts w:ascii="Times New Roman" w:hAnsi="Times New Roman"/>
          <w:sz w:val="24"/>
          <w:szCs w:val="24"/>
        </w:rPr>
        <w:t>«Растим патриотов России»;</w:t>
      </w:r>
    </w:p>
    <w:p w:rsidR="00444FDC" w:rsidRDefault="00444FDC" w:rsidP="00444F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7C8A">
        <w:rPr>
          <w:rFonts w:ascii="Times New Roman" w:hAnsi="Times New Roman"/>
          <w:iCs/>
          <w:sz w:val="24"/>
          <w:szCs w:val="24"/>
        </w:rPr>
        <w:t xml:space="preserve">- на базе клуба «Пионер» - лагерь </w:t>
      </w:r>
      <w:r w:rsidR="00A6480F" w:rsidRPr="00DA7C8A">
        <w:rPr>
          <w:rFonts w:ascii="Times New Roman" w:hAnsi="Times New Roman"/>
          <w:sz w:val="24"/>
          <w:szCs w:val="24"/>
        </w:rPr>
        <w:t>«Планета здоровья».</w:t>
      </w:r>
    </w:p>
    <w:p w:rsidR="00BD19E8" w:rsidRDefault="00DA7C8A" w:rsidP="00BD19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A7C8A">
        <w:rPr>
          <w:rFonts w:ascii="Times New Roman" w:hAnsi="Times New Roman"/>
          <w:sz w:val="24"/>
          <w:szCs w:val="24"/>
        </w:rPr>
        <w:t xml:space="preserve">сновные показатели </w:t>
      </w:r>
      <w:r>
        <w:rPr>
          <w:rFonts w:ascii="Times New Roman" w:hAnsi="Times New Roman"/>
          <w:sz w:val="24"/>
          <w:szCs w:val="24"/>
        </w:rPr>
        <w:t>позволяют оценить деятельность</w:t>
      </w:r>
      <w:r w:rsidRPr="00DA7C8A">
        <w:rPr>
          <w:rFonts w:ascii="Times New Roman" w:hAnsi="Times New Roman"/>
          <w:sz w:val="24"/>
          <w:szCs w:val="24"/>
        </w:rPr>
        <w:t xml:space="preserve"> учреждения в летний период</w:t>
      </w:r>
      <w:proofErr w:type="gramStart"/>
      <w:r w:rsidR="00BD19E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D19E8">
        <w:rPr>
          <w:rFonts w:ascii="Times New Roman" w:hAnsi="Times New Roman"/>
          <w:sz w:val="24"/>
          <w:szCs w:val="24"/>
        </w:rPr>
        <w:t xml:space="preserve"> как удовлетворительное.</w:t>
      </w:r>
    </w:p>
    <w:p w:rsidR="00E5080D" w:rsidRDefault="00E5080D" w:rsidP="00BD19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080D" w:rsidRDefault="00E5080D" w:rsidP="00BD19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080D" w:rsidRDefault="00E5080D" w:rsidP="00BD19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19E8" w:rsidRDefault="00A6480F" w:rsidP="009C5073">
      <w:pPr>
        <w:tabs>
          <w:tab w:val="num" w:pos="0"/>
        </w:tabs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A6480F">
        <w:rPr>
          <w:rFonts w:ascii="Times New Roman" w:hAnsi="Times New Roman"/>
          <w:b/>
          <w:bCs/>
          <w:sz w:val="24"/>
          <w:szCs w:val="24"/>
        </w:rPr>
        <w:lastRenderedPageBreak/>
        <w:t xml:space="preserve">ОЦЕНКА ЭФФЕКТИВНОСТИ УПРАВЛЕНИЯ </w:t>
      </w:r>
    </w:p>
    <w:p w:rsidR="00A6480F" w:rsidRPr="00A6480F" w:rsidRDefault="00A6480F" w:rsidP="009C5073">
      <w:pPr>
        <w:tabs>
          <w:tab w:val="num" w:pos="0"/>
        </w:tabs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A6480F">
        <w:rPr>
          <w:rFonts w:ascii="Times New Roman" w:hAnsi="Times New Roman"/>
          <w:b/>
          <w:bCs/>
          <w:sz w:val="24"/>
          <w:szCs w:val="24"/>
        </w:rPr>
        <w:t>ОБРАЗОВАТЕЛЬНОЙ ОРГАНИЗАЦИЕЙ</w:t>
      </w:r>
    </w:p>
    <w:p w:rsidR="009C5073" w:rsidRPr="000C259A" w:rsidRDefault="00CD732B" w:rsidP="009C5073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МБУДО «</w:t>
      </w:r>
      <w:proofErr w:type="spellStart"/>
      <w:r w:rsidRPr="000C259A">
        <w:rPr>
          <w:rFonts w:ascii="Times New Roman" w:hAnsi="Times New Roman"/>
          <w:sz w:val="24"/>
          <w:szCs w:val="24"/>
        </w:rPr>
        <w:t>ЦРТДиЮ</w:t>
      </w:r>
      <w:proofErr w:type="spellEnd"/>
      <w:r w:rsidRPr="000C259A">
        <w:rPr>
          <w:rFonts w:ascii="Times New Roman" w:hAnsi="Times New Roman"/>
          <w:sz w:val="24"/>
          <w:szCs w:val="24"/>
        </w:rPr>
        <w:t>»</w:t>
      </w:r>
      <w:r w:rsidR="000C259A" w:rsidRPr="000C259A">
        <w:rPr>
          <w:rFonts w:ascii="Times New Roman" w:hAnsi="Times New Roman"/>
          <w:sz w:val="24"/>
          <w:szCs w:val="24"/>
        </w:rPr>
        <w:t xml:space="preserve"> имеет четырех</w:t>
      </w:r>
      <w:r w:rsidR="00A6480F" w:rsidRPr="000C259A">
        <w:rPr>
          <w:rFonts w:ascii="Times New Roman" w:hAnsi="Times New Roman"/>
          <w:sz w:val="24"/>
          <w:szCs w:val="24"/>
        </w:rPr>
        <w:t>уровневую структуру управления (государственное</w:t>
      </w:r>
      <w:r w:rsidR="000C259A" w:rsidRPr="000C259A">
        <w:rPr>
          <w:rFonts w:ascii="Times New Roman" w:hAnsi="Times New Roman"/>
          <w:sz w:val="24"/>
          <w:szCs w:val="24"/>
        </w:rPr>
        <w:t>, муниципальное</w:t>
      </w:r>
      <w:r w:rsidR="00A6480F" w:rsidRPr="000C259A">
        <w:rPr>
          <w:rFonts w:ascii="Times New Roman" w:hAnsi="Times New Roman"/>
          <w:sz w:val="24"/>
          <w:szCs w:val="24"/>
        </w:rPr>
        <w:t>, коллегиальное, административное), которая осуществляется в соответствии с законодательством Росс</w:t>
      </w:r>
      <w:r w:rsidR="009C5073" w:rsidRPr="000C259A">
        <w:rPr>
          <w:rFonts w:ascii="Times New Roman" w:hAnsi="Times New Roman"/>
          <w:sz w:val="24"/>
          <w:szCs w:val="24"/>
        </w:rPr>
        <w:t xml:space="preserve">ийской Федерации, Уставом </w:t>
      </w:r>
      <w:proofErr w:type="spellStart"/>
      <w:r w:rsidR="009C5073" w:rsidRPr="000C259A">
        <w:rPr>
          <w:rFonts w:ascii="Times New Roman" w:hAnsi="Times New Roman"/>
          <w:sz w:val="24"/>
          <w:szCs w:val="24"/>
        </w:rPr>
        <w:t>ЦРТДиЮ</w:t>
      </w:r>
      <w:proofErr w:type="spellEnd"/>
      <w:r w:rsidR="00A6480F" w:rsidRPr="000C259A">
        <w:rPr>
          <w:rFonts w:ascii="Times New Roman" w:hAnsi="Times New Roman"/>
          <w:sz w:val="24"/>
          <w:szCs w:val="24"/>
        </w:rPr>
        <w:t>, локальными актами.</w:t>
      </w:r>
      <w:r w:rsidR="000C259A" w:rsidRPr="000C259A">
        <w:rPr>
          <w:rFonts w:ascii="Times New Roman" w:hAnsi="Times New Roman"/>
          <w:sz w:val="24"/>
          <w:szCs w:val="24"/>
        </w:rPr>
        <w:t xml:space="preserve"> </w:t>
      </w:r>
      <w:r w:rsidR="00A6480F" w:rsidRPr="000C259A">
        <w:rPr>
          <w:rFonts w:ascii="Times New Roman" w:hAnsi="Times New Roman"/>
          <w:sz w:val="24"/>
          <w:szCs w:val="24"/>
        </w:rPr>
        <w:t>Органами государственного управления являются министерство образования и науки РФ, министерство об</w:t>
      </w:r>
      <w:r w:rsidR="009C5073" w:rsidRPr="000C259A">
        <w:rPr>
          <w:rFonts w:ascii="Times New Roman" w:hAnsi="Times New Roman"/>
          <w:sz w:val="24"/>
          <w:szCs w:val="24"/>
        </w:rPr>
        <w:t>разования Оренбургской области</w:t>
      </w:r>
      <w:r w:rsidR="000C259A" w:rsidRPr="000C259A">
        <w:rPr>
          <w:rFonts w:ascii="Times New Roman" w:hAnsi="Times New Roman"/>
          <w:sz w:val="24"/>
          <w:szCs w:val="24"/>
        </w:rPr>
        <w:t>, муниципального управления – управление образования администрации г. Оренбурга</w:t>
      </w:r>
      <w:r w:rsidR="009C5073" w:rsidRPr="000C259A">
        <w:rPr>
          <w:rFonts w:ascii="Times New Roman" w:hAnsi="Times New Roman"/>
          <w:sz w:val="24"/>
          <w:szCs w:val="24"/>
        </w:rPr>
        <w:t>.</w:t>
      </w:r>
    </w:p>
    <w:p w:rsidR="00776B31" w:rsidRPr="000C259A" w:rsidRDefault="00A6480F" w:rsidP="009C5073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Органы коллегиального управле</w:t>
      </w:r>
      <w:r w:rsidR="009C5073" w:rsidRPr="000C259A"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 w:rsidR="009C5073" w:rsidRPr="000C259A">
        <w:rPr>
          <w:rFonts w:ascii="Times New Roman" w:hAnsi="Times New Roman"/>
          <w:sz w:val="24"/>
          <w:szCs w:val="24"/>
        </w:rPr>
        <w:t>ЦРТДиЮ</w:t>
      </w:r>
      <w:proofErr w:type="spellEnd"/>
      <w:r w:rsidR="009C5073" w:rsidRPr="000C259A">
        <w:rPr>
          <w:rFonts w:ascii="Times New Roman" w:hAnsi="Times New Roman"/>
          <w:sz w:val="24"/>
          <w:szCs w:val="24"/>
        </w:rPr>
        <w:t xml:space="preserve"> </w:t>
      </w:r>
      <w:r w:rsidR="00BD19E8">
        <w:rPr>
          <w:rFonts w:ascii="Times New Roman" w:hAnsi="Times New Roman"/>
          <w:sz w:val="24"/>
          <w:szCs w:val="24"/>
        </w:rPr>
        <w:t xml:space="preserve">- </w:t>
      </w:r>
      <w:r w:rsidR="009C5073" w:rsidRPr="000C259A">
        <w:rPr>
          <w:rFonts w:ascii="Times New Roman" w:hAnsi="Times New Roman"/>
          <w:sz w:val="24"/>
          <w:szCs w:val="24"/>
        </w:rPr>
        <w:t>общее собрание МБУДО «</w:t>
      </w:r>
      <w:proofErr w:type="spellStart"/>
      <w:r w:rsidR="009C5073" w:rsidRPr="000C259A">
        <w:rPr>
          <w:rFonts w:ascii="Times New Roman" w:hAnsi="Times New Roman"/>
          <w:sz w:val="24"/>
          <w:szCs w:val="24"/>
        </w:rPr>
        <w:t>ЦРТДиЮ</w:t>
      </w:r>
      <w:proofErr w:type="spellEnd"/>
      <w:r w:rsidR="009C5073" w:rsidRPr="000C259A">
        <w:rPr>
          <w:rFonts w:ascii="Times New Roman" w:hAnsi="Times New Roman"/>
          <w:sz w:val="24"/>
          <w:szCs w:val="24"/>
        </w:rPr>
        <w:t>»</w:t>
      </w:r>
      <w:r w:rsidR="00CD732B" w:rsidRPr="000C259A">
        <w:rPr>
          <w:rFonts w:ascii="Times New Roman" w:hAnsi="Times New Roman"/>
          <w:sz w:val="24"/>
          <w:szCs w:val="24"/>
        </w:rPr>
        <w:t xml:space="preserve">, Педагогический совет, </w:t>
      </w:r>
      <w:r w:rsidR="00BD19E8">
        <w:rPr>
          <w:rFonts w:ascii="Times New Roman" w:hAnsi="Times New Roman"/>
          <w:sz w:val="24"/>
          <w:szCs w:val="24"/>
        </w:rPr>
        <w:t xml:space="preserve">Профсоюзный комитет, </w:t>
      </w:r>
      <w:r w:rsidR="005A26CE" w:rsidRPr="00BD19E8">
        <w:rPr>
          <w:rFonts w:ascii="Times New Roman" w:hAnsi="Times New Roman"/>
          <w:sz w:val="24"/>
          <w:szCs w:val="24"/>
        </w:rPr>
        <w:t>Р</w:t>
      </w:r>
      <w:r w:rsidRPr="00BD19E8">
        <w:rPr>
          <w:rFonts w:ascii="Times New Roman" w:hAnsi="Times New Roman"/>
          <w:sz w:val="24"/>
          <w:szCs w:val="24"/>
        </w:rPr>
        <w:t>одительск</w:t>
      </w:r>
      <w:r w:rsidR="005A26CE" w:rsidRPr="00BD19E8">
        <w:rPr>
          <w:rFonts w:ascii="Times New Roman" w:hAnsi="Times New Roman"/>
          <w:sz w:val="24"/>
          <w:szCs w:val="24"/>
        </w:rPr>
        <w:t>ое собрание</w:t>
      </w:r>
      <w:r w:rsidRPr="00BD19E8">
        <w:rPr>
          <w:rFonts w:ascii="Times New Roman" w:hAnsi="Times New Roman"/>
          <w:sz w:val="24"/>
          <w:szCs w:val="24"/>
        </w:rPr>
        <w:t>.</w:t>
      </w:r>
      <w:r w:rsidR="000C259A" w:rsidRPr="000C259A">
        <w:rPr>
          <w:rFonts w:ascii="Times New Roman" w:hAnsi="Times New Roman"/>
          <w:sz w:val="24"/>
          <w:szCs w:val="24"/>
        </w:rPr>
        <w:t xml:space="preserve"> </w:t>
      </w:r>
      <w:r w:rsidRPr="000C259A">
        <w:rPr>
          <w:rFonts w:ascii="Times New Roman" w:hAnsi="Times New Roman"/>
          <w:sz w:val="24"/>
          <w:szCs w:val="24"/>
        </w:rPr>
        <w:t>Органами адм</w:t>
      </w:r>
      <w:r w:rsidR="00767E21" w:rsidRPr="000C259A">
        <w:rPr>
          <w:rFonts w:ascii="Times New Roman" w:hAnsi="Times New Roman"/>
          <w:sz w:val="24"/>
          <w:szCs w:val="24"/>
        </w:rPr>
        <w:t>инистративного управления</w:t>
      </w:r>
      <w:r w:rsidR="000C2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7E21" w:rsidRPr="000C259A">
        <w:rPr>
          <w:rFonts w:ascii="Times New Roman" w:hAnsi="Times New Roman"/>
          <w:sz w:val="24"/>
          <w:szCs w:val="24"/>
        </w:rPr>
        <w:t>ЦРТДиЮ</w:t>
      </w:r>
      <w:proofErr w:type="spellEnd"/>
      <w:r w:rsidRPr="000C259A">
        <w:rPr>
          <w:rFonts w:ascii="Times New Roman" w:hAnsi="Times New Roman"/>
          <w:sz w:val="24"/>
          <w:szCs w:val="24"/>
        </w:rPr>
        <w:t xml:space="preserve"> являются директор, заместители директора,</w:t>
      </w:r>
      <w:r w:rsidR="009A5496" w:rsidRPr="000C259A">
        <w:rPr>
          <w:rFonts w:ascii="Times New Roman" w:hAnsi="Times New Roman"/>
          <w:sz w:val="24"/>
          <w:szCs w:val="24"/>
        </w:rPr>
        <w:t xml:space="preserve"> руководители структурных подразделений</w:t>
      </w:r>
      <w:r w:rsidRPr="000C259A">
        <w:rPr>
          <w:rFonts w:ascii="Times New Roman" w:hAnsi="Times New Roman"/>
          <w:sz w:val="24"/>
          <w:szCs w:val="24"/>
        </w:rPr>
        <w:t>. Система управления имеет нормативно-правовое обеспечение. Взаимодействие управленческих структур осуществляетс</w:t>
      </w:r>
      <w:r w:rsidR="000C259A">
        <w:rPr>
          <w:rFonts w:ascii="Times New Roman" w:hAnsi="Times New Roman"/>
          <w:sz w:val="24"/>
          <w:szCs w:val="24"/>
        </w:rPr>
        <w:t>я на принципах социального партне</w:t>
      </w:r>
      <w:r w:rsidRPr="000C259A">
        <w:rPr>
          <w:rFonts w:ascii="Times New Roman" w:hAnsi="Times New Roman"/>
          <w:sz w:val="24"/>
          <w:szCs w:val="24"/>
        </w:rPr>
        <w:t>рства.</w:t>
      </w:r>
    </w:p>
    <w:p w:rsidR="00A6480F" w:rsidRPr="000C259A" w:rsidRDefault="00CD732B" w:rsidP="009C5073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 xml:space="preserve">Педагогическим советом </w:t>
      </w:r>
      <w:proofErr w:type="spellStart"/>
      <w:r w:rsidRPr="000C259A">
        <w:rPr>
          <w:rFonts w:ascii="Times New Roman" w:hAnsi="Times New Roman"/>
          <w:sz w:val="24"/>
          <w:szCs w:val="24"/>
        </w:rPr>
        <w:t>ЦРТДиЮ</w:t>
      </w:r>
      <w:proofErr w:type="spellEnd"/>
      <w:r w:rsidRPr="000C259A">
        <w:rPr>
          <w:rFonts w:ascii="Times New Roman" w:hAnsi="Times New Roman"/>
          <w:sz w:val="24"/>
          <w:szCs w:val="24"/>
        </w:rPr>
        <w:t xml:space="preserve"> за период с 1 апреля 2016 г. по март 2017</w:t>
      </w:r>
      <w:r w:rsidR="00A6480F" w:rsidRPr="000C259A">
        <w:rPr>
          <w:rFonts w:ascii="Times New Roman" w:hAnsi="Times New Roman"/>
          <w:sz w:val="24"/>
          <w:szCs w:val="24"/>
        </w:rPr>
        <w:t xml:space="preserve"> г. было </w:t>
      </w:r>
      <w:r w:rsidR="00A6480F" w:rsidRPr="00BD19E8">
        <w:rPr>
          <w:rFonts w:ascii="Times New Roman" w:hAnsi="Times New Roman"/>
          <w:sz w:val="24"/>
          <w:szCs w:val="24"/>
        </w:rPr>
        <w:t>утверждено 52</w:t>
      </w:r>
      <w:r w:rsidR="00A6480F" w:rsidRPr="000C25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6480F" w:rsidRPr="000C259A">
        <w:rPr>
          <w:rFonts w:ascii="Times New Roman" w:hAnsi="Times New Roman"/>
          <w:sz w:val="24"/>
          <w:szCs w:val="24"/>
        </w:rPr>
        <w:t>единицы программно-методической продукции, разработанные пе</w:t>
      </w:r>
      <w:r w:rsidRPr="000C259A">
        <w:rPr>
          <w:rFonts w:ascii="Times New Roman" w:hAnsi="Times New Roman"/>
          <w:sz w:val="24"/>
          <w:szCs w:val="24"/>
        </w:rPr>
        <w:t>дагогическими работниками Центра</w:t>
      </w:r>
      <w:r w:rsidR="00A6480F" w:rsidRPr="000C259A">
        <w:rPr>
          <w:rFonts w:ascii="Times New Roman" w:hAnsi="Times New Roman"/>
          <w:sz w:val="24"/>
          <w:szCs w:val="24"/>
        </w:rPr>
        <w:t>.</w:t>
      </w:r>
      <w:r w:rsidR="000C259A" w:rsidRPr="000C259A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0C259A" w:rsidRPr="000C259A">
        <w:rPr>
          <w:rFonts w:ascii="Times New Roman" w:hAnsi="Times New Roman"/>
          <w:sz w:val="24"/>
          <w:szCs w:val="24"/>
        </w:rPr>
        <w:t>педагогических</w:t>
      </w:r>
      <w:proofErr w:type="gramEnd"/>
      <w:r w:rsidR="000C259A" w:rsidRPr="000C2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59A" w:rsidRPr="000C259A">
        <w:rPr>
          <w:rFonts w:ascii="Times New Roman" w:hAnsi="Times New Roman"/>
          <w:sz w:val="24"/>
          <w:szCs w:val="24"/>
        </w:rPr>
        <w:t>ЦРТДиЮ</w:t>
      </w:r>
      <w:proofErr w:type="spellEnd"/>
      <w:r w:rsidR="00A6480F" w:rsidRPr="000C259A">
        <w:rPr>
          <w:rFonts w:ascii="Times New Roman" w:hAnsi="Times New Roman"/>
          <w:sz w:val="24"/>
          <w:szCs w:val="24"/>
        </w:rPr>
        <w:t xml:space="preserve"> за отчетный период были рассмотрены вопросы:</w:t>
      </w:r>
    </w:p>
    <w:p w:rsidR="00A6480F" w:rsidRPr="000C259A" w:rsidRDefault="00A6480F" w:rsidP="002D21E5">
      <w:pPr>
        <w:numPr>
          <w:ilvl w:val="0"/>
          <w:numId w:val="20"/>
        </w:num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 xml:space="preserve">Итоги работы </w:t>
      </w:r>
      <w:r w:rsidR="00767E21" w:rsidRPr="000C259A">
        <w:rPr>
          <w:rFonts w:ascii="Times New Roman" w:hAnsi="Times New Roman"/>
          <w:sz w:val="24"/>
          <w:szCs w:val="24"/>
        </w:rPr>
        <w:t xml:space="preserve">МБУДО </w:t>
      </w:r>
      <w:r w:rsidR="00776B31" w:rsidRPr="000C259A">
        <w:rPr>
          <w:rFonts w:ascii="Times New Roman" w:hAnsi="Times New Roman"/>
          <w:sz w:val="24"/>
          <w:szCs w:val="24"/>
        </w:rPr>
        <w:t>«</w:t>
      </w:r>
      <w:proofErr w:type="spellStart"/>
      <w:r w:rsidR="00776B31" w:rsidRPr="000C259A">
        <w:rPr>
          <w:rFonts w:ascii="Times New Roman" w:hAnsi="Times New Roman"/>
          <w:sz w:val="24"/>
          <w:szCs w:val="24"/>
        </w:rPr>
        <w:t>ЦРТДиЮ</w:t>
      </w:r>
      <w:proofErr w:type="spellEnd"/>
      <w:r w:rsidR="00776B31" w:rsidRPr="000C259A">
        <w:rPr>
          <w:rFonts w:ascii="Times New Roman" w:hAnsi="Times New Roman"/>
          <w:sz w:val="24"/>
          <w:szCs w:val="24"/>
        </w:rPr>
        <w:t>»</w:t>
      </w:r>
      <w:r w:rsidR="00767E21" w:rsidRPr="000C259A">
        <w:rPr>
          <w:rFonts w:ascii="Times New Roman" w:hAnsi="Times New Roman"/>
          <w:sz w:val="24"/>
          <w:szCs w:val="24"/>
        </w:rPr>
        <w:t xml:space="preserve"> в 2015-2016 учебном году (май 2016</w:t>
      </w:r>
      <w:r w:rsidRPr="000C259A">
        <w:rPr>
          <w:rFonts w:ascii="Times New Roman" w:hAnsi="Times New Roman"/>
          <w:sz w:val="24"/>
          <w:szCs w:val="24"/>
        </w:rPr>
        <w:t xml:space="preserve"> г.).</w:t>
      </w:r>
    </w:p>
    <w:p w:rsidR="00776B31" w:rsidRPr="000C259A" w:rsidRDefault="00776B31" w:rsidP="002D21E5">
      <w:pPr>
        <w:numPr>
          <w:ilvl w:val="0"/>
          <w:numId w:val="20"/>
        </w:num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Оценка результативности работы педагогического коллектива за 2015-2016 учебный год. Перспективы развития учреждения в новом 2016-2017 учебном году» (август 2016г.);</w:t>
      </w:r>
    </w:p>
    <w:p w:rsidR="00776B31" w:rsidRPr="000C259A" w:rsidRDefault="00776B31" w:rsidP="002D21E5">
      <w:pPr>
        <w:numPr>
          <w:ilvl w:val="0"/>
          <w:numId w:val="20"/>
        </w:num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«</w:t>
      </w:r>
      <w:proofErr w:type="spellStart"/>
      <w:r w:rsidRPr="000C259A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0C259A">
        <w:rPr>
          <w:rFonts w:ascii="Times New Roman" w:hAnsi="Times New Roman"/>
          <w:sz w:val="24"/>
          <w:szCs w:val="24"/>
        </w:rPr>
        <w:t xml:space="preserve"> и системно-</w:t>
      </w:r>
      <w:proofErr w:type="spellStart"/>
      <w:r w:rsidRPr="000C259A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0C259A">
        <w:rPr>
          <w:rFonts w:ascii="Times New Roman" w:hAnsi="Times New Roman"/>
          <w:sz w:val="24"/>
          <w:szCs w:val="24"/>
        </w:rPr>
        <w:t xml:space="preserve">  подходы к реализации образовательной программы в профессиональной деятельности </w:t>
      </w:r>
      <w:proofErr w:type="spellStart"/>
      <w:r w:rsidRPr="000C259A">
        <w:rPr>
          <w:rFonts w:ascii="Times New Roman" w:hAnsi="Times New Roman"/>
          <w:sz w:val="24"/>
          <w:szCs w:val="24"/>
        </w:rPr>
        <w:t>пдо</w:t>
      </w:r>
      <w:proofErr w:type="spellEnd"/>
      <w:r w:rsidRPr="000C259A">
        <w:rPr>
          <w:rFonts w:ascii="Times New Roman" w:hAnsi="Times New Roman"/>
          <w:sz w:val="24"/>
          <w:szCs w:val="24"/>
        </w:rPr>
        <w:t xml:space="preserve"> в рамках новых требований к образовательным программам» (ноябрь 20</w:t>
      </w:r>
      <w:r w:rsidR="009A5496" w:rsidRPr="000C259A">
        <w:rPr>
          <w:rFonts w:ascii="Times New Roman" w:hAnsi="Times New Roman"/>
          <w:sz w:val="24"/>
          <w:szCs w:val="24"/>
        </w:rPr>
        <w:t>16 г.);</w:t>
      </w:r>
    </w:p>
    <w:p w:rsidR="009A5496" w:rsidRDefault="009A5496" w:rsidP="002D21E5">
      <w:pPr>
        <w:numPr>
          <w:ilvl w:val="0"/>
          <w:numId w:val="20"/>
        </w:num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«Современные методы, приемы и способы контроля оценочной деятельности по организации учебного процесса в дополнительном образовании» (февраль 2017г.)</w:t>
      </w:r>
    </w:p>
    <w:p w:rsidR="000C259A" w:rsidRPr="000C259A" w:rsidRDefault="000C259A" w:rsidP="005A26CE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0C259A">
        <w:t xml:space="preserve">В </w:t>
      </w:r>
      <w:r w:rsidRPr="000C259A">
        <w:rPr>
          <w:bCs/>
          <w:iCs/>
        </w:rPr>
        <w:t>Центре</w:t>
      </w:r>
      <w:r w:rsidRPr="000C259A">
        <w:t xml:space="preserve"> </w:t>
      </w:r>
      <w:r w:rsidR="00C215A6">
        <w:t xml:space="preserve">также </w:t>
      </w:r>
      <w:r w:rsidR="00C215A6" w:rsidRPr="000C259A">
        <w:t xml:space="preserve">имеют </w:t>
      </w:r>
      <w:r w:rsidRPr="000C259A">
        <w:t xml:space="preserve">определенные </w:t>
      </w:r>
      <w:proofErr w:type="gramStart"/>
      <w:r w:rsidRPr="000C259A">
        <w:t>полномочия</w:t>
      </w:r>
      <w:proofErr w:type="gramEnd"/>
      <w:r w:rsidRPr="000C259A">
        <w:t xml:space="preserve"> следующие коллегиальные органы:</w:t>
      </w:r>
    </w:p>
    <w:p w:rsidR="000C259A" w:rsidRPr="000C259A" w:rsidRDefault="000C259A" w:rsidP="000C259A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19E8">
        <w:rPr>
          <w:rFonts w:ascii="Times New Roman" w:hAnsi="Times New Roman"/>
          <w:sz w:val="24"/>
          <w:szCs w:val="24"/>
        </w:rPr>
        <w:t>Аттестационная комиссия</w:t>
      </w:r>
      <w:r w:rsidR="00B87F75">
        <w:rPr>
          <w:rFonts w:ascii="Times New Roman" w:hAnsi="Times New Roman"/>
          <w:i/>
          <w:sz w:val="24"/>
          <w:szCs w:val="24"/>
        </w:rPr>
        <w:t xml:space="preserve"> </w:t>
      </w:r>
      <w:r w:rsidRPr="000C259A">
        <w:rPr>
          <w:rFonts w:ascii="Times New Roman" w:hAnsi="Times New Roman"/>
          <w:sz w:val="24"/>
          <w:szCs w:val="24"/>
        </w:rPr>
        <w:t>по оценке возможностей лиц, не имеющих специальной подготовки или стажа работы, которая рассматривает возможность приема на работу и назначения на соответствующие должности лиц, не имеющих специальной подготовки или стажа работы, установленных в</w:t>
      </w:r>
      <w:r w:rsidR="00B87F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F75">
        <w:rPr>
          <w:rFonts w:ascii="Times New Roman" w:hAnsi="Times New Roman"/>
          <w:sz w:val="24"/>
          <w:szCs w:val="24"/>
        </w:rPr>
        <w:t>профстандартах</w:t>
      </w:r>
      <w:proofErr w:type="spellEnd"/>
      <w:r w:rsidR="00B87F75">
        <w:rPr>
          <w:rFonts w:ascii="Times New Roman" w:hAnsi="Times New Roman"/>
          <w:sz w:val="24"/>
          <w:szCs w:val="24"/>
        </w:rPr>
        <w:t xml:space="preserve"> педагогов дополнительного образования и</w:t>
      </w:r>
      <w:r w:rsidR="0084211C">
        <w:rPr>
          <w:rFonts w:ascii="Times New Roman" w:hAnsi="Times New Roman"/>
          <w:sz w:val="24"/>
          <w:szCs w:val="24"/>
        </w:rPr>
        <w:t xml:space="preserve"> (или)</w:t>
      </w:r>
      <w:r w:rsidR="00B87F75">
        <w:rPr>
          <w:rFonts w:ascii="Times New Roman" w:hAnsi="Times New Roman"/>
          <w:sz w:val="24"/>
          <w:szCs w:val="24"/>
        </w:rPr>
        <w:t xml:space="preserve"> в </w:t>
      </w:r>
      <w:r w:rsidRPr="000C259A">
        <w:rPr>
          <w:rFonts w:ascii="Times New Roman" w:hAnsi="Times New Roman"/>
          <w:sz w:val="24"/>
          <w:szCs w:val="24"/>
        </w:rPr>
        <w:t xml:space="preserve"> разделе «Требования к квалификации» Единого квалификационного справочника должностей руководителей, специалистов и служащих (Приложение к приказу Министерства здравоохранения и социального</w:t>
      </w:r>
      <w:proofErr w:type="gramEnd"/>
      <w:r w:rsidRPr="000C25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259A">
        <w:rPr>
          <w:rFonts w:ascii="Times New Roman" w:hAnsi="Times New Roman"/>
          <w:sz w:val="24"/>
          <w:szCs w:val="24"/>
        </w:rPr>
        <w:t>развития Российской Федерации от 26 августа 2010г. № 761н),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</w:t>
      </w:r>
      <w:proofErr w:type="gramEnd"/>
    </w:p>
    <w:p w:rsidR="000C259A" w:rsidRPr="000C259A" w:rsidRDefault="000C259A" w:rsidP="000C25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9E8">
        <w:rPr>
          <w:rFonts w:ascii="Times New Roman" w:hAnsi="Times New Roman"/>
          <w:sz w:val="24"/>
          <w:szCs w:val="24"/>
        </w:rPr>
        <w:t>Профсоюзный комитет</w:t>
      </w:r>
      <w:r w:rsidR="00B87F75">
        <w:rPr>
          <w:rFonts w:ascii="Times New Roman" w:hAnsi="Times New Roman"/>
          <w:i/>
          <w:sz w:val="24"/>
          <w:szCs w:val="24"/>
        </w:rPr>
        <w:t xml:space="preserve"> </w:t>
      </w:r>
      <w:r w:rsidRPr="000C259A">
        <w:rPr>
          <w:rFonts w:ascii="Times New Roman" w:hAnsi="Times New Roman"/>
          <w:sz w:val="24"/>
          <w:szCs w:val="24"/>
        </w:rPr>
        <w:t>уполномочен:</w:t>
      </w:r>
    </w:p>
    <w:p w:rsidR="00BD19E8" w:rsidRPr="000C259A" w:rsidRDefault="00BD19E8" w:rsidP="002D21E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вносить предложения по установлению доплат и надбавок сотрудникам;</w:t>
      </w:r>
    </w:p>
    <w:p w:rsidR="00BD19E8" w:rsidRPr="000C259A" w:rsidRDefault="00BD19E8" w:rsidP="002D21E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контролировать состояние ОТ (охраны труда) и ТБ (техники безопасности) в учреждении;</w:t>
      </w:r>
    </w:p>
    <w:p w:rsidR="00BD19E8" w:rsidRPr="000C259A" w:rsidRDefault="00BD19E8" w:rsidP="002D21E5">
      <w:pPr>
        <w:numPr>
          <w:ilvl w:val="0"/>
          <w:numId w:val="21"/>
        </w:numPr>
        <w:spacing w:after="0" w:line="240" w:lineRule="auto"/>
        <w:ind w:left="0" w:right="-6" w:firstLine="709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разбирать спорные вопросы на Комиссии по трудовым спорам</w:t>
      </w:r>
    </w:p>
    <w:p w:rsidR="00BD19E8" w:rsidRPr="000C259A" w:rsidRDefault="00BD19E8" w:rsidP="00BD19E8">
      <w:pPr>
        <w:tabs>
          <w:tab w:val="num" w:pos="0"/>
        </w:tabs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</w:p>
    <w:p w:rsidR="000C259A" w:rsidRPr="000C259A" w:rsidRDefault="00BD19E8" w:rsidP="00BD19E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0C259A">
        <w:rPr>
          <w:rFonts w:ascii="Times New Roman" w:hAnsi="Times New Roman"/>
          <w:b/>
          <w:sz w:val="24"/>
          <w:szCs w:val="24"/>
        </w:rPr>
        <w:t>СВЯЗИ И КОНТАКТЫ ЦЕНТРА</w:t>
      </w:r>
    </w:p>
    <w:p w:rsidR="000C259A" w:rsidRPr="000C259A" w:rsidRDefault="000C259A" w:rsidP="000C25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napToGrid w:val="0"/>
          <w:sz w:val="24"/>
          <w:szCs w:val="24"/>
        </w:rPr>
        <w:t xml:space="preserve">Центр на протяжении многих лет успешно осуществляет </w:t>
      </w:r>
      <w:r w:rsidRPr="000C259A">
        <w:rPr>
          <w:rFonts w:ascii="Times New Roman" w:hAnsi="Times New Roman"/>
          <w:sz w:val="24"/>
          <w:szCs w:val="24"/>
        </w:rPr>
        <w:t>сотрудничество с различными социальными институтами по реализации образовательных программ, в том числе:</w:t>
      </w:r>
    </w:p>
    <w:p w:rsidR="000C259A" w:rsidRPr="000C259A" w:rsidRDefault="000C259A" w:rsidP="002D21E5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учреждениями системы образования:</w:t>
      </w:r>
      <w:r w:rsidR="005A2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59A">
        <w:rPr>
          <w:rFonts w:ascii="Times New Roman" w:hAnsi="Times New Roman"/>
          <w:sz w:val="24"/>
          <w:szCs w:val="24"/>
        </w:rPr>
        <w:t>ОГПУИПКиППРО</w:t>
      </w:r>
      <w:proofErr w:type="spellEnd"/>
      <w:r w:rsidRPr="000C259A">
        <w:rPr>
          <w:rFonts w:ascii="Times New Roman" w:hAnsi="Times New Roman"/>
          <w:caps/>
          <w:sz w:val="24"/>
          <w:szCs w:val="24"/>
        </w:rPr>
        <w:t xml:space="preserve">, </w:t>
      </w:r>
      <w:r w:rsidRPr="000C259A">
        <w:rPr>
          <w:rFonts w:ascii="Times New Roman" w:hAnsi="Times New Roman"/>
          <w:sz w:val="24"/>
          <w:szCs w:val="24"/>
        </w:rPr>
        <w:t>ОГУ, О</w:t>
      </w:r>
      <w:r w:rsidRPr="000C259A">
        <w:rPr>
          <w:rFonts w:ascii="Times New Roman" w:hAnsi="Times New Roman"/>
          <w:caps/>
          <w:sz w:val="24"/>
          <w:szCs w:val="24"/>
        </w:rPr>
        <w:t xml:space="preserve">ДТДиМ, </w:t>
      </w:r>
      <w:proofErr w:type="spellStart"/>
      <w:r w:rsidRPr="000C259A">
        <w:rPr>
          <w:rFonts w:ascii="Times New Roman" w:hAnsi="Times New Roman"/>
          <w:caps/>
          <w:sz w:val="24"/>
          <w:szCs w:val="24"/>
        </w:rPr>
        <w:t>ДТД</w:t>
      </w:r>
      <w:r w:rsidRPr="000C259A">
        <w:rPr>
          <w:rFonts w:ascii="Times New Roman" w:hAnsi="Times New Roman"/>
          <w:sz w:val="24"/>
          <w:szCs w:val="24"/>
        </w:rPr>
        <w:t>иМ</w:t>
      </w:r>
      <w:proofErr w:type="spellEnd"/>
      <w:r w:rsidRPr="000C259A">
        <w:rPr>
          <w:rFonts w:ascii="Times New Roman" w:hAnsi="Times New Roman"/>
          <w:sz w:val="24"/>
          <w:szCs w:val="24"/>
        </w:rPr>
        <w:t>, Центром подростков, Оренбургским филиалом Образовательного учреждения профсоюзов высшего образования «Академия труда и социальных отношений» и др.</w:t>
      </w:r>
    </w:p>
    <w:p w:rsidR="000C259A" w:rsidRPr="000C259A" w:rsidRDefault="000C259A" w:rsidP="002D21E5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учреждениями других ведомств, общественными организациями:</w:t>
      </w:r>
      <w:r w:rsidR="005A26CE">
        <w:rPr>
          <w:rFonts w:ascii="Times New Roman" w:hAnsi="Times New Roman"/>
          <w:sz w:val="24"/>
          <w:szCs w:val="24"/>
        </w:rPr>
        <w:t xml:space="preserve"> </w:t>
      </w:r>
      <w:r w:rsidRPr="000C259A">
        <w:rPr>
          <w:rFonts w:ascii="Times New Roman" w:hAnsi="Times New Roman"/>
          <w:sz w:val="24"/>
          <w:szCs w:val="24"/>
        </w:rPr>
        <w:t>Центральной городской библиотекой им. Некрасова, Библиотечная информационная система №2, 8,</w:t>
      </w:r>
      <w:r w:rsidR="005A26CE">
        <w:rPr>
          <w:rFonts w:ascii="Times New Roman" w:hAnsi="Times New Roman"/>
          <w:sz w:val="24"/>
          <w:szCs w:val="24"/>
        </w:rPr>
        <w:t xml:space="preserve"> </w:t>
      </w:r>
      <w:r w:rsidRPr="000C259A">
        <w:rPr>
          <w:rFonts w:ascii="Times New Roman" w:hAnsi="Times New Roman"/>
          <w:sz w:val="24"/>
          <w:szCs w:val="24"/>
        </w:rPr>
        <w:t xml:space="preserve">Центром планирования семьи и репродукции, Центром профилактики инфекционных заболеваний и СПИД, управлением соцзащиты, родительской общественностью. </w:t>
      </w:r>
    </w:p>
    <w:p w:rsidR="000C259A" w:rsidRPr="00BD19E8" w:rsidRDefault="000C259A" w:rsidP="000C259A">
      <w:pPr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D19E8">
        <w:rPr>
          <w:rFonts w:ascii="Times New Roman" w:hAnsi="Times New Roman"/>
          <w:sz w:val="24"/>
          <w:szCs w:val="24"/>
          <w:u w:val="single"/>
        </w:rPr>
        <w:t>Формы взаимодейс</w:t>
      </w:r>
      <w:r w:rsidR="00BD19E8" w:rsidRPr="00BD19E8">
        <w:rPr>
          <w:rFonts w:ascii="Times New Roman" w:hAnsi="Times New Roman"/>
          <w:sz w:val="24"/>
          <w:szCs w:val="24"/>
          <w:u w:val="single"/>
        </w:rPr>
        <w:t>твия с семьей и общественностью:</w:t>
      </w:r>
    </w:p>
    <w:p w:rsidR="000C259A" w:rsidRPr="000C259A" w:rsidRDefault="000C259A" w:rsidP="002D21E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приглашение и участие родителей в праздничных мероприятиях Центра;</w:t>
      </w:r>
    </w:p>
    <w:p w:rsidR="000C259A" w:rsidRPr="000C259A" w:rsidRDefault="000C259A" w:rsidP="002D21E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lastRenderedPageBreak/>
        <w:t>участие родителей в образовательном процессе;</w:t>
      </w:r>
    </w:p>
    <w:p w:rsidR="000C259A" w:rsidRPr="000C259A" w:rsidRDefault="000C259A" w:rsidP="002D21E5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 xml:space="preserve">проведение для родителей индивидуальных и групповых консультаций педагогов, </w:t>
      </w:r>
      <w:r w:rsidR="00E7689D">
        <w:rPr>
          <w:rFonts w:ascii="Times New Roman" w:hAnsi="Times New Roman"/>
          <w:sz w:val="24"/>
          <w:szCs w:val="24"/>
        </w:rPr>
        <w:t>психолога;</w:t>
      </w:r>
    </w:p>
    <w:p w:rsidR="000C259A" w:rsidRPr="000C259A" w:rsidRDefault="000C259A" w:rsidP="002D21E5">
      <w:pPr>
        <w:numPr>
          <w:ilvl w:val="0"/>
          <w:numId w:val="23"/>
        </w:numPr>
        <w:spacing w:after="0" w:line="240" w:lineRule="auto"/>
        <w:ind w:left="1418" w:right="-6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с общеобразовательными школами № 6, 11, 35, 51, 60, 64, 65, 73, 76: организация совместных выставок, проведение экскурсий, проведение интеллектуально-досуговых мероприятий;</w:t>
      </w:r>
    </w:p>
    <w:p w:rsidR="000C259A" w:rsidRPr="000C259A" w:rsidRDefault="000C259A" w:rsidP="002D21E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1418" w:right="-6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с библиотеками города: организация тематических выставок, работа с библиотечными фондами;</w:t>
      </w:r>
    </w:p>
    <w:p w:rsidR="000C259A" w:rsidRPr="000C259A" w:rsidRDefault="000C259A" w:rsidP="002D21E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1418" w:right="-6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с отделом культуры: организация и проведение совместных выставок и концертов;</w:t>
      </w:r>
    </w:p>
    <w:p w:rsidR="000C259A" w:rsidRPr="000C259A" w:rsidRDefault="000C259A" w:rsidP="002D21E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1418" w:right="-6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с управлением социальной защиты населения: организация культурно-массовых мероприятий для различных слоев населения;</w:t>
      </w:r>
    </w:p>
    <w:p w:rsidR="000C259A" w:rsidRPr="000C259A" w:rsidRDefault="000C259A" w:rsidP="002D21E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1418" w:right="-6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с первичной организацией ВОИ «Хозяюшка» всероссийского общества инвалидов: организация благотворительных культурно-массовых мероприятий для инвалидов;</w:t>
      </w:r>
    </w:p>
    <w:p w:rsidR="000C259A" w:rsidRPr="000C259A" w:rsidRDefault="000C259A" w:rsidP="002D21E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1418" w:right="-6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>с Комитетом по делам молодёжи: подготовка и проведение совместных мероприятий;</w:t>
      </w:r>
    </w:p>
    <w:p w:rsidR="000C259A" w:rsidRDefault="000C259A" w:rsidP="002D21E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1418" w:right="-6"/>
        <w:jc w:val="both"/>
        <w:rPr>
          <w:rFonts w:ascii="Times New Roman" w:hAnsi="Times New Roman"/>
          <w:sz w:val="24"/>
          <w:szCs w:val="24"/>
        </w:rPr>
      </w:pPr>
      <w:r w:rsidRPr="000C259A">
        <w:rPr>
          <w:rFonts w:ascii="Times New Roman" w:hAnsi="Times New Roman"/>
          <w:sz w:val="24"/>
          <w:szCs w:val="24"/>
        </w:rPr>
        <w:t xml:space="preserve">с редакцией газеты «Вечерний Оренбург»: периодическое издание статей о деятельности </w:t>
      </w:r>
      <w:proofErr w:type="spellStart"/>
      <w:r w:rsidRPr="000C259A">
        <w:rPr>
          <w:rFonts w:ascii="Times New Roman" w:hAnsi="Times New Roman"/>
          <w:sz w:val="24"/>
          <w:szCs w:val="24"/>
        </w:rPr>
        <w:t>ЦРТДиЮ</w:t>
      </w:r>
      <w:proofErr w:type="spellEnd"/>
      <w:r w:rsidRPr="000C259A">
        <w:rPr>
          <w:rFonts w:ascii="Times New Roman" w:hAnsi="Times New Roman"/>
          <w:sz w:val="24"/>
          <w:szCs w:val="24"/>
        </w:rPr>
        <w:t>.</w:t>
      </w:r>
    </w:p>
    <w:p w:rsidR="0084211C" w:rsidRPr="000C259A" w:rsidRDefault="0084211C" w:rsidP="00BD19E8">
      <w:pPr>
        <w:overflowPunct w:val="0"/>
        <w:autoSpaceDE w:val="0"/>
        <w:autoSpaceDN w:val="0"/>
        <w:adjustRightInd w:val="0"/>
        <w:spacing w:after="0" w:line="240" w:lineRule="auto"/>
        <w:ind w:left="1418" w:right="-6"/>
        <w:jc w:val="both"/>
        <w:rPr>
          <w:rFonts w:ascii="Times New Roman" w:hAnsi="Times New Roman"/>
          <w:sz w:val="24"/>
          <w:szCs w:val="24"/>
        </w:rPr>
      </w:pPr>
    </w:p>
    <w:p w:rsidR="0084211C" w:rsidRDefault="0084211C" w:rsidP="008421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6A4A" w:rsidRPr="005A26CE" w:rsidRDefault="001B6A4A" w:rsidP="00BD19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211C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84211C">
        <w:rPr>
          <w:rFonts w:ascii="Times New Roman" w:hAnsi="Times New Roman"/>
          <w:b/>
          <w:color w:val="000000"/>
          <w:sz w:val="24"/>
          <w:szCs w:val="24"/>
        </w:rPr>
        <w:t xml:space="preserve">ЦЕНКА УСЛОВИЙ РЕАЛИЗАЦИИ ДОПОЛНИТЕЛЬНЫХ </w:t>
      </w:r>
      <w:r w:rsidR="00BD19E8">
        <w:rPr>
          <w:rFonts w:ascii="Times New Roman" w:hAnsi="Times New Roman"/>
          <w:b/>
          <w:color w:val="000000"/>
          <w:sz w:val="24"/>
          <w:szCs w:val="24"/>
        </w:rPr>
        <w:t>ОБРАЗОВАТЕЛЬНЫХ</w:t>
      </w:r>
      <w:r w:rsidR="0084211C">
        <w:rPr>
          <w:rFonts w:ascii="Times New Roman" w:hAnsi="Times New Roman"/>
          <w:b/>
          <w:color w:val="000000"/>
          <w:sz w:val="24"/>
          <w:szCs w:val="24"/>
        </w:rPr>
        <w:t xml:space="preserve"> ПРОГРАММ</w:t>
      </w:r>
    </w:p>
    <w:p w:rsidR="0084211C" w:rsidRDefault="0084211C" w:rsidP="00BD19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0A0E">
        <w:rPr>
          <w:rFonts w:ascii="Times New Roman" w:hAnsi="Times New Roman"/>
          <w:b/>
          <w:sz w:val="24"/>
          <w:szCs w:val="24"/>
        </w:rPr>
        <w:t>Кадровое обеспечение образовательного процесса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E2AA5" w:rsidTr="00E7689D">
        <w:tc>
          <w:tcPr>
            <w:tcW w:w="10194" w:type="dxa"/>
            <w:gridSpan w:val="3"/>
            <w:shd w:val="clear" w:color="auto" w:fill="CC99FF"/>
          </w:tcPr>
          <w:p w:rsidR="00DE2AA5" w:rsidRPr="00E7689D" w:rsidRDefault="00DE2AA5" w:rsidP="00E768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689D">
              <w:rPr>
                <w:b/>
                <w:sz w:val="24"/>
                <w:szCs w:val="24"/>
              </w:rPr>
              <w:t>педагогические работники</w:t>
            </w:r>
          </w:p>
        </w:tc>
      </w:tr>
      <w:tr w:rsidR="00DE2AA5" w:rsidTr="00E7689D">
        <w:tc>
          <w:tcPr>
            <w:tcW w:w="3398" w:type="dxa"/>
            <w:shd w:val="clear" w:color="auto" w:fill="CC99FF"/>
            <w:vAlign w:val="center"/>
          </w:tcPr>
          <w:p w:rsidR="00DE2AA5" w:rsidRPr="00E7689D" w:rsidRDefault="00E7689D" w:rsidP="00E7689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="00DE2AA5" w:rsidRPr="00E7689D">
              <w:rPr>
                <w:b/>
                <w:bCs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3398" w:type="dxa"/>
            <w:shd w:val="clear" w:color="auto" w:fill="CC99FF"/>
            <w:vAlign w:val="center"/>
          </w:tcPr>
          <w:p w:rsidR="00DE2AA5" w:rsidRPr="00E7689D" w:rsidRDefault="00E7689D" w:rsidP="00284C1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ш</w:t>
            </w:r>
            <w:proofErr w:type="spellStart"/>
            <w:r w:rsidR="00DE2AA5" w:rsidRPr="00E7689D">
              <w:rPr>
                <w:b/>
                <w:bCs/>
                <w:sz w:val="24"/>
                <w:szCs w:val="24"/>
                <w:lang w:val="en-US" w:eastAsia="en-US"/>
              </w:rPr>
              <w:t>татные</w:t>
            </w:r>
            <w:proofErr w:type="spellEnd"/>
          </w:p>
        </w:tc>
        <w:tc>
          <w:tcPr>
            <w:tcW w:w="3398" w:type="dxa"/>
            <w:shd w:val="clear" w:color="auto" w:fill="CC99FF"/>
            <w:vAlign w:val="center"/>
          </w:tcPr>
          <w:p w:rsidR="00DE2AA5" w:rsidRPr="00E7689D" w:rsidRDefault="00E7689D" w:rsidP="00284C1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="00DE2AA5" w:rsidRPr="00E7689D">
              <w:rPr>
                <w:b/>
                <w:bCs/>
                <w:color w:val="000000"/>
                <w:sz w:val="24"/>
                <w:szCs w:val="24"/>
              </w:rPr>
              <w:t>овместители</w:t>
            </w:r>
          </w:p>
        </w:tc>
      </w:tr>
      <w:tr w:rsidR="00DE2AA5" w:rsidTr="00E7689D">
        <w:tc>
          <w:tcPr>
            <w:tcW w:w="3398" w:type="dxa"/>
            <w:vAlign w:val="center"/>
          </w:tcPr>
          <w:p w:rsidR="00DE2AA5" w:rsidRPr="008F33B0" w:rsidRDefault="00DE2AA5" w:rsidP="00E7689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398" w:type="dxa"/>
            <w:vAlign w:val="center"/>
          </w:tcPr>
          <w:p w:rsidR="00DE2AA5" w:rsidRPr="008F33B0" w:rsidRDefault="00DE2AA5" w:rsidP="00E7689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398" w:type="dxa"/>
            <w:vAlign w:val="center"/>
          </w:tcPr>
          <w:p w:rsidR="00DE2AA5" w:rsidRPr="008F33B0" w:rsidRDefault="00DE2AA5" w:rsidP="00E7689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DE2AA5" w:rsidRPr="00BC0A0E" w:rsidRDefault="00DE2AA5" w:rsidP="00BD19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E0C35" w:rsidRPr="00BC0A0E" w:rsidRDefault="00A348BA" w:rsidP="00BD19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Административно-педагогический состав </w:t>
      </w:r>
      <w:proofErr w:type="spellStart"/>
      <w:r>
        <w:rPr>
          <w:rFonts w:ascii="Times New Roman" w:hAnsi="Times New Roman"/>
          <w:b/>
          <w:sz w:val="24"/>
          <w:szCs w:val="24"/>
        </w:rPr>
        <w:t>ЦРТДиЮ</w:t>
      </w:r>
      <w:proofErr w:type="spellEnd"/>
    </w:p>
    <w:tbl>
      <w:tblPr>
        <w:tblW w:w="10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1985"/>
        <w:gridCol w:w="2037"/>
        <w:gridCol w:w="2029"/>
      </w:tblGrid>
      <w:tr w:rsidR="00E864C4" w:rsidRPr="00BC0A0E" w:rsidTr="00E7689D">
        <w:tc>
          <w:tcPr>
            <w:tcW w:w="4253" w:type="dxa"/>
            <w:shd w:val="clear" w:color="auto" w:fill="CC99FF"/>
            <w:vAlign w:val="center"/>
          </w:tcPr>
          <w:p w:rsidR="00E7689D" w:rsidRDefault="00E864C4" w:rsidP="00BD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 xml:space="preserve">Распределение работников </w:t>
            </w:r>
          </w:p>
          <w:p w:rsidR="00E864C4" w:rsidRPr="00BC0A0E" w:rsidRDefault="00E864C4" w:rsidP="00BD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по должностям</w:t>
            </w:r>
          </w:p>
        </w:tc>
        <w:tc>
          <w:tcPr>
            <w:tcW w:w="1985" w:type="dxa"/>
            <w:shd w:val="clear" w:color="auto" w:fill="CC99FF"/>
            <w:vAlign w:val="center"/>
          </w:tcPr>
          <w:p w:rsidR="00E864C4" w:rsidRPr="00BC0A0E" w:rsidRDefault="00E864C4" w:rsidP="00BD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 xml:space="preserve">2014-2015 </w:t>
            </w:r>
            <w:proofErr w:type="spellStart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37" w:type="dxa"/>
            <w:shd w:val="clear" w:color="auto" w:fill="CC99FF"/>
            <w:vAlign w:val="center"/>
          </w:tcPr>
          <w:p w:rsidR="00E864C4" w:rsidRPr="00BC0A0E" w:rsidRDefault="00E864C4" w:rsidP="00BD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 xml:space="preserve">2015-2016 </w:t>
            </w:r>
            <w:proofErr w:type="spellStart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29" w:type="dxa"/>
            <w:shd w:val="clear" w:color="auto" w:fill="CC99FF"/>
            <w:vAlign w:val="center"/>
          </w:tcPr>
          <w:p w:rsidR="00E864C4" w:rsidRPr="00BC0A0E" w:rsidRDefault="00E864C4" w:rsidP="00BD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 xml:space="preserve">2016-2017 </w:t>
            </w:r>
            <w:proofErr w:type="spellStart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E864C4" w:rsidRPr="00BC0A0E" w:rsidTr="00E7689D">
        <w:tc>
          <w:tcPr>
            <w:tcW w:w="4253" w:type="dxa"/>
          </w:tcPr>
          <w:p w:rsidR="00E864C4" w:rsidRPr="00BC0A0E" w:rsidRDefault="006D0DE5" w:rsidP="00BD19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1985" w:type="dxa"/>
            <w:vAlign w:val="center"/>
          </w:tcPr>
          <w:p w:rsidR="00E864C4" w:rsidRPr="00BC0A0E" w:rsidRDefault="00E864C4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7" w:type="dxa"/>
            <w:vAlign w:val="center"/>
          </w:tcPr>
          <w:p w:rsidR="00E864C4" w:rsidRPr="00BC0A0E" w:rsidRDefault="00E864C4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vAlign w:val="center"/>
          </w:tcPr>
          <w:p w:rsidR="00E864C4" w:rsidRPr="00BC0A0E" w:rsidRDefault="006D0DE5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64C4" w:rsidRPr="00BC0A0E" w:rsidTr="00E7689D">
        <w:tc>
          <w:tcPr>
            <w:tcW w:w="4253" w:type="dxa"/>
          </w:tcPr>
          <w:p w:rsidR="00E864C4" w:rsidRPr="00BC0A0E" w:rsidRDefault="00E864C4" w:rsidP="00BD19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985" w:type="dxa"/>
            <w:vAlign w:val="center"/>
          </w:tcPr>
          <w:p w:rsidR="00E864C4" w:rsidRPr="00BC0A0E" w:rsidRDefault="00E864C4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E864C4" w:rsidRPr="00BC0A0E" w:rsidRDefault="00E864C4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E864C4" w:rsidRPr="00BC0A0E" w:rsidRDefault="006D0DE5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64C4" w:rsidRPr="00BC0A0E" w:rsidTr="00E7689D">
        <w:tc>
          <w:tcPr>
            <w:tcW w:w="4253" w:type="dxa"/>
          </w:tcPr>
          <w:p w:rsidR="00E864C4" w:rsidRPr="00BC0A0E" w:rsidRDefault="00E864C4" w:rsidP="00BD19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:rsidR="00E864C4" w:rsidRPr="00BC0A0E" w:rsidRDefault="00B9508E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37" w:type="dxa"/>
            <w:vAlign w:val="center"/>
          </w:tcPr>
          <w:p w:rsidR="00E864C4" w:rsidRPr="00BC0A0E" w:rsidRDefault="00B9508E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29" w:type="dxa"/>
            <w:vAlign w:val="center"/>
          </w:tcPr>
          <w:p w:rsidR="00E864C4" w:rsidRPr="00BC0A0E" w:rsidRDefault="00B9508E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E864C4" w:rsidRPr="00BC0A0E" w:rsidTr="00E7689D">
        <w:tc>
          <w:tcPr>
            <w:tcW w:w="4253" w:type="dxa"/>
          </w:tcPr>
          <w:p w:rsidR="00E864C4" w:rsidRPr="00BC0A0E" w:rsidRDefault="00E864C4" w:rsidP="00BD19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</w:p>
        </w:tc>
        <w:tc>
          <w:tcPr>
            <w:tcW w:w="1985" w:type="dxa"/>
            <w:vAlign w:val="center"/>
          </w:tcPr>
          <w:p w:rsidR="00E864C4" w:rsidRPr="00BC0A0E" w:rsidRDefault="00E864C4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E864C4" w:rsidRPr="00BC0A0E" w:rsidRDefault="00E864C4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E864C4" w:rsidRPr="00BC0A0E" w:rsidRDefault="006D0DE5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64C4" w:rsidRPr="00BC0A0E" w:rsidTr="00E7689D">
        <w:tc>
          <w:tcPr>
            <w:tcW w:w="4253" w:type="dxa"/>
          </w:tcPr>
          <w:p w:rsidR="00E864C4" w:rsidRPr="00BC0A0E" w:rsidRDefault="00E864C4" w:rsidP="00BD19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5" w:type="dxa"/>
            <w:vAlign w:val="center"/>
          </w:tcPr>
          <w:p w:rsidR="00E864C4" w:rsidRPr="00BC0A0E" w:rsidRDefault="00E864C4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  <w:vAlign w:val="center"/>
          </w:tcPr>
          <w:p w:rsidR="00E864C4" w:rsidRPr="00BC0A0E" w:rsidRDefault="00E864C4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E864C4" w:rsidRPr="00BC0A0E" w:rsidRDefault="006D0DE5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64C4" w:rsidRPr="00BC0A0E" w:rsidTr="00E7689D">
        <w:tc>
          <w:tcPr>
            <w:tcW w:w="4253" w:type="dxa"/>
          </w:tcPr>
          <w:p w:rsidR="00E864C4" w:rsidRPr="00BC0A0E" w:rsidRDefault="00E864C4" w:rsidP="00BD1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E864C4" w:rsidRPr="00BC0A0E" w:rsidRDefault="009E3D87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2037" w:type="dxa"/>
            <w:vAlign w:val="center"/>
          </w:tcPr>
          <w:p w:rsidR="00E864C4" w:rsidRPr="00BC0A0E" w:rsidRDefault="00E864C4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2029" w:type="dxa"/>
            <w:vAlign w:val="center"/>
          </w:tcPr>
          <w:p w:rsidR="00E864C4" w:rsidRPr="00BC0A0E" w:rsidRDefault="00B9508E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</w:tbl>
    <w:p w:rsidR="00D13321" w:rsidRPr="00BC0A0E" w:rsidRDefault="00D13321" w:rsidP="00BD19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0C35" w:rsidRPr="00BC0A0E" w:rsidRDefault="007E0C35" w:rsidP="00BD19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0A0E">
        <w:rPr>
          <w:rFonts w:ascii="Times New Roman" w:hAnsi="Times New Roman"/>
          <w:b/>
          <w:sz w:val="24"/>
          <w:szCs w:val="24"/>
        </w:rPr>
        <w:t>Образователь</w:t>
      </w:r>
      <w:r w:rsidR="00EB4B7A" w:rsidRPr="00BC0A0E">
        <w:rPr>
          <w:rFonts w:ascii="Times New Roman" w:hAnsi="Times New Roman"/>
          <w:b/>
          <w:sz w:val="24"/>
          <w:szCs w:val="24"/>
        </w:rPr>
        <w:t>ный ценз педагогических работников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374"/>
        <w:gridCol w:w="2374"/>
        <w:gridCol w:w="2374"/>
      </w:tblGrid>
      <w:tr w:rsidR="009E3D87" w:rsidRPr="00BC0A0E" w:rsidTr="004134C9">
        <w:tc>
          <w:tcPr>
            <w:tcW w:w="3085" w:type="dxa"/>
            <w:shd w:val="clear" w:color="auto" w:fill="CC99FF"/>
            <w:vAlign w:val="center"/>
          </w:tcPr>
          <w:p w:rsidR="009E3D87" w:rsidRPr="00BC0A0E" w:rsidRDefault="009E3D87" w:rsidP="00BD1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74" w:type="dxa"/>
            <w:shd w:val="clear" w:color="auto" w:fill="CC99FF"/>
            <w:vAlign w:val="center"/>
          </w:tcPr>
          <w:p w:rsidR="009E3D87" w:rsidRPr="00BC0A0E" w:rsidRDefault="009E3D87" w:rsidP="00BD1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 xml:space="preserve">2014-2015 </w:t>
            </w:r>
            <w:proofErr w:type="spellStart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74" w:type="dxa"/>
            <w:shd w:val="clear" w:color="auto" w:fill="CC99FF"/>
          </w:tcPr>
          <w:p w:rsidR="009E3D87" w:rsidRPr="00BC0A0E" w:rsidRDefault="009E3D87" w:rsidP="00BD1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 xml:space="preserve">2015-2016 </w:t>
            </w:r>
            <w:proofErr w:type="spellStart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74" w:type="dxa"/>
            <w:shd w:val="clear" w:color="auto" w:fill="CC99FF"/>
          </w:tcPr>
          <w:p w:rsidR="009E3D87" w:rsidRPr="00BC0A0E" w:rsidRDefault="009E3D87" w:rsidP="00BD19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 xml:space="preserve">2016-2017 </w:t>
            </w:r>
            <w:proofErr w:type="spellStart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9E3D87" w:rsidRPr="00BC0A0E" w:rsidTr="004134C9">
        <w:tc>
          <w:tcPr>
            <w:tcW w:w="3085" w:type="dxa"/>
          </w:tcPr>
          <w:p w:rsidR="009E3D87" w:rsidRPr="00DE2AA5" w:rsidRDefault="00DE2AA5" w:rsidP="00BD19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E3D87" w:rsidRPr="00DE2AA5">
              <w:rPr>
                <w:rFonts w:ascii="Times New Roman" w:hAnsi="Times New Roman"/>
              </w:rPr>
              <w:t>ысшее</w:t>
            </w:r>
          </w:p>
        </w:tc>
        <w:tc>
          <w:tcPr>
            <w:tcW w:w="2374" w:type="dxa"/>
            <w:vAlign w:val="center"/>
          </w:tcPr>
          <w:p w:rsidR="009E3D87" w:rsidRPr="00BC0A0E" w:rsidRDefault="009E3D87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74" w:type="dxa"/>
            <w:vAlign w:val="center"/>
          </w:tcPr>
          <w:p w:rsidR="009E3D87" w:rsidRPr="00BC0A0E" w:rsidRDefault="009E3D87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74" w:type="dxa"/>
            <w:vAlign w:val="center"/>
          </w:tcPr>
          <w:p w:rsidR="009E3D87" w:rsidRPr="00BC0A0E" w:rsidRDefault="001A6887" w:rsidP="00BD19E8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9E3D87" w:rsidRPr="00BC0A0E" w:rsidTr="004134C9">
        <w:tc>
          <w:tcPr>
            <w:tcW w:w="3085" w:type="dxa"/>
          </w:tcPr>
          <w:p w:rsidR="009E3D87" w:rsidRPr="00DE2AA5" w:rsidRDefault="00DE2AA5" w:rsidP="00BD19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E3D87" w:rsidRPr="00DE2AA5">
              <w:rPr>
                <w:rFonts w:ascii="Times New Roman" w:hAnsi="Times New Roman"/>
              </w:rPr>
              <w:t>реднее специальное</w:t>
            </w:r>
          </w:p>
        </w:tc>
        <w:tc>
          <w:tcPr>
            <w:tcW w:w="2374" w:type="dxa"/>
            <w:vAlign w:val="center"/>
          </w:tcPr>
          <w:p w:rsidR="009E3D87" w:rsidRPr="00BC0A0E" w:rsidRDefault="001A6887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74" w:type="dxa"/>
            <w:vAlign w:val="center"/>
          </w:tcPr>
          <w:p w:rsidR="009E3D87" w:rsidRPr="00BC0A0E" w:rsidRDefault="009E3D87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74" w:type="dxa"/>
            <w:vAlign w:val="center"/>
          </w:tcPr>
          <w:p w:rsidR="009E3D87" w:rsidRPr="00BC0A0E" w:rsidRDefault="001A6887" w:rsidP="00BD19E8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E3D87" w:rsidRPr="00BC0A0E" w:rsidTr="004134C9">
        <w:tc>
          <w:tcPr>
            <w:tcW w:w="3085" w:type="dxa"/>
          </w:tcPr>
          <w:p w:rsidR="009E3D87" w:rsidRPr="00DE2AA5" w:rsidRDefault="00DE2AA5" w:rsidP="00BD19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9E3D87" w:rsidRPr="00DE2AA5">
              <w:rPr>
                <w:rFonts w:ascii="Times New Roman" w:hAnsi="Times New Roman"/>
              </w:rPr>
              <w:t>ачальное профессиональное</w:t>
            </w:r>
          </w:p>
        </w:tc>
        <w:tc>
          <w:tcPr>
            <w:tcW w:w="2374" w:type="dxa"/>
            <w:vAlign w:val="center"/>
          </w:tcPr>
          <w:p w:rsidR="009E3D87" w:rsidRPr="00BC0A0E" w:rsidRDefault="009E3D87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vAlign w:val="center"/>
          </w:tcPr>
          <w:p w:rsidR="009E3D87" w:rsidRPr="00BC0A0E" w:rsidRDefault="009E3D87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vAlign w:val="center"/>
          </w:tcPr>
          <w:p w:rsidR="009E3D87" w:rsidRPr="00BC0A0E" w:rsidRDefault="001A6887" w:rsidP="00BD19E8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3D87" w:rsidRPr="00BC0A0E" w:rsidTr="004134C9">
        <w:tc>
          <w:tcPr>
            <w:tcW w:w="3085" w:type="dxa"/>
            <w:vAlign w:val="center"/>
          </w:tcPr>
          <w:p w:rsidR="009E3D87" w:rsidRPr="00BC0A0E" w:rsidRDefault="009E3D87" w:rsidP="00BD19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74" w:type="dxa"/>
            <w:vAlign w:val="center"/>
          </w:tcPr>
          <w:p w:rsidR="009E3D87" w:rsidRPr="00BC0A0E" w:rsidRDefault="00E110F4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A6887" w:rsidRPr="00BC0A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4" w:type="dxa"/>
            <w:vAlign w:val="center"/>
          </w:tcPr>
          <w:p w:rsidR="009E3D87" w:rsidRPr="00BC0A0E" w:rsidRDefault="00E110F4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E3D87" w:rsidRPr="00BC0A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4" w:type="dxa"/>
            <w:vAlign w:val="center"/>
          </w:tcPr>
          <w:p w:rsidR="009E3D87" w:rsidRPr="00BC0A0E" w:rsidRDefault="00E110F4" w:rsidP="00BD19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A6887" w:rsidRPr="00BC0A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B44019" w:rsidRPr="00BC0A0E" w:rsidRDefault="00B44019" w:rsidP="00BD19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0C35" w:rsidRPr="00BC0A0E" w:rsidRDefault="007E0C35" w:rsidP="008E4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C0A0E">
        <w:rPr>
          <w:rFonts w:ascii="Times New Roman" w:hAnsi="Times New Roman"/>
          <w:b/>
          <w:sz w:val="24"/>
          <w:szCs w:val="24"/>
        </w:rPr>
        <w:t>Категорийный</w:t>
      </w:r>
      <w:proofErr w:type="spellEnd"/>
      <w:r w:rsidRPr="00BC0A0E">
        <w:rPr>
          <w:rFonts w:ascii="Times New Roman" w:hAnsi="Times New Roman"/>
          <w:b/>
          <w:sz w:val="24"/>
          <w:szCs w:val="24"/>
        </w:rPr>
        <w:t xml:space="preserve"> ценз педагогического состава</w:t>
      </w: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380"/>
        <w:gridCol w:w="2380"/>
        <w:gridCol w:w="2380"/>
      </w:tblGrid>
      <w:tr w:rsidR="00FE0075" w:rsidRPr="00BC0A0E" w:rsidTr="004134C9">
        <w:tc>
          <w:tcPr>
            <w:tcW w:w="3085" w:type="dxa"/>
            <w:shd w:val="clear" w:color="auto" w:fill="CC99FF"/>
            <w:vAlign w:val="center"/>
          </w:tcPr>
          <w:p w:rsidR="00FE0075" w:rsidRPr="00BC0A0E" w:rsidRDefault="00FE0075" w:rsidP="008E4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2380" w:type="dxa"/>
            <w:shd w:val="clear" w:color="auto" w:fill="CC99FF"/>
            <w:vAlign w:val="center"/>
          </w:tcPr>
          <w:p w:rsidR="00FE0075" w:rsidRPr="00BC0A0E" w:rsidRDefault="00FE0075" w:rsidP="008E4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 xml:space="preserve">2014-2015 </w:t>
            </w:r>
            <w:proofErr w:type="spellStart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80" w:type="dxa"/>
            <w:shd w:val="clear" w:color="auto" w:fill="CC99FF"/>
            <w:vAlign w:val="center"/>
          </w:tcPr>
          <w:p w:rsidR="00FE0075" w:rsidRPr="00BC0A0E" w:rsidRDefault="00FE0075" w:rsidP="008E4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 xml:space="preserve">2015-2016 </w:t>
            </w:r>
            <w:proofErr w:type="spellStart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80" w:type="dxa"/>
            <w:shd w:val="clear" w:color="auto" w:fill="CC99FF"/>
            <w:vAlign w:val="center"/>
          </w:tcPr>
          <w:p w:rsidR="00FE0075" w:rsidRPr="00BC0A0E" w:rsidRDefault="00FE0075" w:rsidP="008E4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 xml:space="preserve">2016-2017 </w:t>
            </w:r>
            <w:proofErr w:type="spellStart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E0075" w:rsidRPr="00BC0A0E" w:rsidTr="004134C9">
        <w:tc>
          <w:tcPr>
            <w:tcW w:w="3085" w:type="dxa"/>
            <w:vAlign w:val="center"/>
          </w:tcPr>
          <w:p w:rsidR="00FE0075" w:rsidRPr="00DE2AA5" w:rsidRDefault="00FE0075" w:rsidP="00DE2A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AA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2380" w:type="dxa"/>
            <w:vAlign w:val="center"/>
          </w:tcPr>
          <w:p w:rsidR="00FE0075" w:rsidRPr="00BC0A0E" w:rsidRDefault="00FE0075" w:rsidP="008E47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80" w:type="dxa"/>
            <w:vAlign w:val="center"/>
          </w:tcPr>
          <w:p w:rsidR="00FE0075" w:rsidRPr="00BC0A0E" w:rsidRDefault="00FE0075" w:rsidP="008E47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  <w:vAlign w:val="center"/>
          </w:tcPr>
          <w:p w:rsidR="00FE0075" w:rsidRPr="00BC0A0E" w:rsidRDefault="00E110F4" w:rsidP="008E47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0075" w:rsidRPr="00BC0A0E" w:rsidTr="004134C9">
        <w:tc>
          <w:tcPr>
            <w:tcW w:w="3085" w:type="dxa"/>
            <w:vAlign w:val="center"/>
          </w:tcPr>
          <w:p w:rsidR="00FE0075" w:rsidRPr="00DE2AA5" w:rsidRDefault="00FE0075" w:rsidP="00DE2A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AA5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2380" w:type="dxa"/>
            <w:vAlign w:val="center"/>
          </w:tcPr>
          <w:p w:rsidR="00FE0075" w:rsidRPr="00BC0A0E" w:rsidRDefault="00FE0075" w:rsidP="008E47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80" w:type="dxa"/>
            <w:vAlign w:val="center"/>
          </w:tcPr>
          <w:p w:rsidR="00FE0075" w:rsidRPr="00BC0A0E" w:rsidRDefault="00FE0075" w:rsidP="008E47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80" w:type="dxa"/>
            <w:vAlign w:val="center"/>
          </w:tcPr>
          <w:p w:rsidR="00FE0075" w:rsidRPr="00BC0A0E" w:rsidRDefault="00E110F4" w:rsidP="008E47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FE0075" w:rsidRPr="00BC0A0E" w:rsidTr="004134C9">
        <w:tc>
          <w:tcPr>
            <w:tcW w:w="3085" w:type="dxa"/>
            <w:vAlign w:val="center"/>
          </w:tcPr>
          <w:p w:rsidR="00FE0075" w:rsidRPr="00DE2AA5" w:rsidRDefault="00DE2AA5" w:rsidP="00DE2A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E0075" w:rsidRPr="00DE2AA5">
              <w:rPr>
                <w:rFonts w:ascii="Times New Roman" w:hAnsi="Times New Roman"/>
                <w:sz w:val="20"/>
                <w:szCs w:val="20"/>
              </w:rPr>
              <w:t>оответствие занимаемой должности</w:t>
            </w:r>
          </w:p>
        </w:tc>
        <w:tc>
          <w:tcPr>
            <w:tcW w:w="2380" w:type="dxa"/>
            <w:vAlign w:val="center"/>
          </w:tcPr>
          <w:p w:rsidR="00FE0075" w:rsidRPr="00BC0A0E" w:rsidRDefault="00FE0075" w:rsidP="008E47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  <w:vAlign w:val="center"/>
          </w:tcPr>
          <w:p w:rsidR="00FE0075" w:rsidRPr="00BC0A0E" w:rsidRDefault="00FE0075" w:rsidP="008E47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vAlign w:val="center"/>
          </w:tcPr>
          <w:p w:rsidR="00FE0075" w:rsidRPr="00BC0A0E" w:rsidRDefault="00E110F4" w:rsidP="008E47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0075" w:rsidRPr="00BC0A0E" w:rsidTr="004134C9">
        <w:trPr>
          <w:trHeight w:val="368"/>
        </w:trPr>
        <w:tc>
          <w:tcPr>
            <w:tcW w:w="3085" w:type="dxa"/>
            <w:vAlign w:val="center"/>
          </w:tcPr>
          <w:p w:rsidR="00FE0075" w:rsidRPr="00DE2AA5" w:rsidRDefault="00FE0075" w:rsidP="00DE2A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AA5">
              <w:rPr>
                <w:rFonts w:ascii="Times New Roman" w:hAnsi="Times New Roman"/>
                <w:sz w:val="20"/>
                <w:szCs w:val="20"/>
              </w:rPr>
              <w:t>не имеют категории</w:t>
            </w:r>
          </w:p>
        </w:tc>
        <w:tc>
          <w:tcPr>
            <w:tcW w:w="2380" w:type="dxa"/>
            <w:vAlign w:val="center"/>
          </w:tcPr>
          <w:p w:rsidR="00FE0075" w:rsidRPr="00BC0A0E" w:rsidRDefault="00FE0075" w:rsidP="008E47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0" w:type="dxa"/>
            <w:vAlign w:val="center"/>
          </w:tcPr>
          <w:p w:rsidR="00FE0075" w:rsidRPr="00BC0A0E" w:rsidRDefault="00FE0075" w:rsidP="008E47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  <w:vAlign w:val="center"/>
          </w:tcPr>
          <w:p w:rsidR="00FE0075" w:rsidRPr="00BC0A0E" w:rsidRDefault="00E110F4" w:rsidP="008E47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0075" w:rsidRPr="00BC0A0E" w:rsidTr="004134C9">
        <w:tc>
          <w:tcPr>
            <w:tcW w:w="3085" w:type="dxa"/>
          </w:tcPr>
          <w:p w:rsidR="00FE0075" w:rsidRPr="00BC0A0E" w:rsidRDefault="00FE0075" w:rsidP="008E4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80" w:type="dxa"/>
            <w:vAlign w:val="center"/>
          </w:tcPr>
          <w:p w:rsidR="00FE0075" w:rsidRPr="00BC0A0E" w:rsidRDefault="00FE0075" w:rsidP="008E47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380" w:type="dxa"/>
            <w:vAlign w:val="center"/>
          </w:tcPr>
          <w:p w:rsidR="00FE0075" w:rsidRPr="00BC0A0E" w:rsidRDefault="00FE0075" w:rsidP="008E47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2380" w:type="dxa"/>
            <w:vAlign w:val="center"/>
          </w:tcPr>
          <w:p w:rsidR="00FE0075" w:rsidRPr="00BC0A0E" w:rsidRDefault="00E110F4" w:rsidP="008E47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A0E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</w:tbl>
    <w:p w:rsidR="00E5080D" w:rsidRDefault="00E5080D" w:rsidP="00C215A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5080D" w:rsidRDefault="00E5080D" w:rsidP="00C215A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D5CC4" w:rsidRPr="00A348BA" w:rsidRDefault="00C9687C" w:rsidP="00C215A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Оценка кадрового потенциала</w:t>
      </w:r>
    </w:p>
    <w:p w:rsidR="005D5CC4" w:rsidRPr="00A348BA" w:rsidRDefault="005D5CC4" w:rsidP="002D21E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8BA">
        <w:rPr>
          <w:rFonts w:ascii="Times New Roman" w:hAnsi="Times New Roman"/>
          <w:color w:val="000000"/>
          <w:sz w:val="24"/>
          <w:szCs w:val="24"/>
        </w:rPr>
        <w:t xml:space="preserve">состояние и динамика кадрового обеспечения образовательного процесса в целом </w:t>
      </w:r>
      <w:r w:rsidR="00A348BA">
        <w:rPr>
          <w:rFonts w:ascii="Times New Roman" w:hAnsi="Times New Roman"/>
          <w:color w:val="000000"/>
          <w:sz w:val="24"/>
          <w:szCs w:val="24"/>
        </w:rPr>
        <w:t>–</w:t>
      </w:r>
      <w:r w:rsidRPr="00A348BA">
        <w:rPr>
          <w:rFonts w:ascii="Times New Roman" w:hAnsi="Times New Roman"/>
          <w:color w:val="000000"/>
          <w:sz w:val="24"/>
          <w:szCs w:val="24"/>
        </w:rPr>
        <w:t xml:space="preserve"> удовлетворительное</w:t>
      </w:r>
      <w:r w:rsidR="00A348BA">
        <w:rPr>
          <w:rFonts w:ascii="Times New Roman" w:hAnsi="Times New Roman"/>
          <w:color w:val="000000"/>
          <w:sz w:val="24"/>
          <w:szCs w:val="24"/>
        </w:rPr>
        <w:t>;</w:t>
      </w:r>
    </w:p>
    <w:p w:rsidR="007E0C35" w:rsidRPr="00322F67" w:rsidRDefault="005D5CC4" w:rsidP="002D21E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348BA">
        <w:rPr>
          <w:rFonts w:ascii="Times New Roman" w:hAnsi="Times New Roman"/>
          <w:color w:val="000000"/>
          <w:sz w:val="24"/>
          <w:szCs w:val="24"/>
        </w:rPr>
        <w:t xml:space="preserve">оценка кадрового обеспечения по направлениям образовательных программ </w:t>
      </w:r>
      <w:r w:rsidR="00A348BA">
        <w:rPr>
          <w:rFonts w:ascii="Times New Roman" w:hAnsi="Times New Roman"/>
          <w:color w:val="000000"/>
          <w:sz w:val="24"/>
          <w:szCs w:val="24"/>
        </w:rPr>
        <w:t>–</w:t>
      </w:r>
      <w:r w:rsidRPr="00A348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348BA">
        <w:rPr>
          <w:rFonts w:ascii="Times New Roman" w:hAnsi="Times New Roman"/>
          <w:color w:val="000000"/>
          <w:sz w:val="24"/>
          <w:szCs w:val="24"/>
        </w:rPr>
        <w:t>удовлетворительное</w:t>
      </w:r>
      <w:proofErr w:type="gramEnd"/>
      <w:r w:rsidR="00A348BA">
        <w:rPr>
          <w:rFonts w:ascii="Times New Roman" w:hAnsi="Times New Roman"/>
          <w:color w:val="000000"/>
          <w:sz w:val="24"/>
          <w:szCs w:val="24"/>
        </w:rPr>
        <w:t>.</w:t>
      </w:r>
    </w:p>
    <w:p w:rsidR="008E4782" w:rsidRDefault="008E4782" w:rsidP="008E478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E5965" w:rsidRPr="00A348BA" w:rsidRDefault="00A348BA" w:rsidP="008E478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Участие педагогических работников </w:t>
      </w:r>
      <w:proofErr w:type="spellStart"/>
      <w:r>
        <w:rPr>
          <w:rFonts w:ascii="Times New Roman" w:hAnsi="Times New Roman"/>
          <w:b/>
          <w:sz w:val="24"/>
          <w:szCs w:val="24"/>
        </w:rPr>
        <w:t>ЦРТДиЮ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методических мероприятиях</w:t>
      </w:r>
    </w:p>
    <w:p w:rsidR="009E5965" w:rsidRDefault="009E5965" w:rsidP="00BD19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 xml:space="preserve">За отчетный период в </w:t>
      </w:r>
      <w:proofErr w:type="spellStart"/>
      <w:r w:rsidRPr="009E5965">
        <w:rPr>
          <w:rFonts w:ascii="Times New Roman" w:hAnsi="Times New Roman"/>
          <w:sz w:val="24"/>
          <w:szCs w:val="24"/>
        </w:rPr>
        <w:t>ЦРТДиЮ</w:t>
      </w:r>
      <w:proofErr w:type="spellEnd"/>
      <w:r w:rsidRPr="009E5965">
        <w:rPr>
          <w:rFonts w:ascii="Times New Roman" w:hAnsi="Times New Roman"/>
          <w:sz w:val="24"/>
          <w:szCs w:val="24"/>
        </w:rPr>
        <w:t xml:space="preserve"> было организовано и проведено  7 методических семинаров для педагогов и 11 методических объединений. Методические мероприятия, различные по форме и содержанию, дают возможность  педагогам повысить свое профессиональное мастерство без отрыва от основной образовательной деятельности. Регулярно проходят заседания МО в отделах по направлениям работы (5 отделов). Являясь стажерской площадкой, на базе </w:t>
      </w:r>
      <w:proofErr w:type="spellStart"/>
      <w:r w:rsidRPr="009E5965">
        <w:rPr>
          <w:rFonts w:ascii="Times New Roman" w:hAnsi="Times New Roman"/>
          <w:sz w:val="24"/>
          <w:szCs w:val="24"/>
        </w:rPr>
        <w:t>ЦРТДиЮ</w:t>
      </w:r>
      <w:proofErr w:type="spellEnd"/>
      <w:r w:rsidRPr="009E5965">
        <w:rPr>
          <w:rFonts w:ascii="Times New Roman" w:hAnsi="Times New Roman"/>
          <w:sz w:val="24"/>
          <w:szCs w:val="24"/>
        </w:rPr>
        <w:t xml:space="preserve"> регулярно проводятся веб-семинары, тематика </w:t>
      </w:r>
      <w:proofErr w:type="gramStart"/>
      <w:r w:rsidRPr="009E5965">
        <w:rPr>
          <w:rFonts w:ascii="Times New Roman" w:hAnsi="Times New Roman"/>
          <w:sz w:val="24"/>
          <w:szCs w:val="24"/>
        </w:rPr>
        <w:t>которых</w:t>
      </w:r>
      <w:proofErr w:type="gramEnd"/>
      <w:r w:rsidRPr="009E5965">
        <w:rPr>
          <w:rFonts w:ascii="Times New Roman" w:hAnsi="Times New Roman"/>
          <w:sz w:val="24"/>
          <w:szCs w:val="24"/>
        </w:rPr>
        <w:t xml:space="preserve"> освещает различные вопросы дополнительного образования.</w:t>
      </w:r>
    </w:p>
    <w:p w:rsidR="005A26CE" w:rsidRDefault="005A26CE" w:rsidP="00BD19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5965" w:rsidRPr="009E5965" w:rsidRDefault="00EA638B" w:rsidP="00EA6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 w:rsidR="009E5965" w:rsidRPr="00EA638B">
        <w:rPr>
          <w:rFonts w:ascii="Times New Roman" w:hAnsi="Times New Roman"/>
          <w:b/>
          <w:bCs/>
          <w:sz w:val="24"/>
          <w:szCs w:val="24"/>
        </w:rPr>
        <w:t xml:space="preserve">ДЕЯТЕЛЬНОСТИ МЕТОДИЧЕСКОЙ СЛУЖБЫ </w:t>
      </w:r>
      <w:proofErr w:type="spellStart"/>
      <w:r w:rsidR="009E5965" w:rsidRPr="00EA638B">
        <w:rPr>
          <w:rFonts w:ascii="Times New Roman" w:hAnsi="Times New Roman"/>
          <w:b/>
          <w:bCs/>
          <w:sz w:val="24"/>
          <w:szCs w:val="24"/>
        </w:rPr>
        <w:t>ЦРТДиЮ</w:t>
      </w:r>
      <w:proofErr w:type="spellEnd"/>
    </w:p>
    <w:p w:rsidR="009E5965" w:rsidRPr="009E5965" w:rsidRDefault="009E5965" w:rsidP="00BD19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Координируют работу по программно-методическому и научно-методическому обеспечению образовательного процесса заместитель директора по методической работе и 2 методиста.</w:t>
      </w:r>
      <w:r w:rsidR="008E4782">
        <w:rPr>
          <w:rFonts w:ascii="Times New Roman" w:hAnsi="Times New Roman"/>
          <w:sz w:val="24"/>
          <w:szCs w:val="24"/>
        </w:rPr>
        <w:t xml:space="preserve"> </w:t>
      </w:r>
      <w:r w:rsidRPr="009E5965">
        <w:rPr>
          <w:rFonts w:ascii="Times New Roman" w:hAnsi="Times New Roman"/>
          <w:sz w:val="24"/>
          <w:szCs w:val="24"/>
        </w:rPr>
        <w:t xml:space="preserve">За период с апреля 2016 г. по март 2017 г. проведено 4 заседания методического совета </w:t>
      </w:r>
      <w:proofErr w:type="spellStart"/>
      <w:r w:rsidRPr="009E5965">
        <w:rPr>
          <w:rFonts w:ascii="Times New Roman" w:hAnsi="Times New Roman"/>
          <w:sz w:val="24"/>
          <w:szCs w:val="24"/>
        </w:rPr>
        <w:t>ЦРТДиЮ</w:t>
      </w:r>
      <w:proofErr w:type="spellEnd"/>
      <w:r w:rsidRPr="009E5965">
        <w:rPr>
          <w:rFonts w:ascii="Times New Roman" w:hAnsi="Times New Roman"/>
          <w:sz w:val="24"/>
          <w:szCs w:val="24"/>
        </w:rPr>
        <w:t>, на которых были рассмотрены дополнительные общеобразовательные программы. Также для педагогов  проведено свыше</w:t>
      </w:r>
      <w:r w:rsidR="008E4782">
        <w:rPr>
          <w:rFonts w:ascii="Times New Roman" w:hAnsi="Times New Roman"/>
          <w:sz w:val="24"/>
          <w:szCs w:val="24"/>
        </w:rPr>
        <w:t xml:space="preserve"> </w:t>
      </w:r>
      <w:r w:rsidRPr="009E5965">
        <w:rPr>
          <w:rFonts w:ascii="Times New Roman" w:hAnsi="Times New Roman"/>
          <w:sz w:val="24"/>
          <w:szCs w:val="24"/>
        </w:rPr>
        <w:t>120</w:t>
      </w:r>
      <w:r w:rsidR="008E4782">
        <w:rPr>
          <w:rFonts w:ascii="Times New Roman" w:hAnsi="Times New Roman"/>
          <w:sz w:val="24"/>
          <w:szCs w:val="24"/>
        </w:rPr>
        <w:t xml:space="preserve"> </w:t>
      </w:r>
      <w:r w:rsidRPr="009E5965">
        <w:rPr>
          <w:rFonts w:ascii="Times New Roman" w:hAnsi="Times New Roman"/>
          <w:bCs/>
          <w:sz w:val="24"/>
          <w:szCs w:val="24"/>
        </w:rPr>
        <w:t>консультаций.</w:t>
      </w:r>
    </w:p>
    <w:p w:rsidR="009E5965" w:rsidRPr="009E5965" w:rsidRDefault="009E5965" w:rsidP="009E59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E5965">
        <w:rPr>
          <w:rFonts w:ascii="Times New Roman" w:hAnsi="Times New Roman"/>
          <w:bCs/>
          <w:sz w:val="24"/>
          <w:szCs w:val="24"/>
        </w:rPr>
        <w:t xml:space="preserve">На базе </w:t>
      </w:r>
      <w:proofErr w:type="spellStart"/>
      <w:r w:rsidRPr="009E5965">
        <w:rPr>
          <w:rFonts w:ascii="Times New Roman" w:hAnsi="Times New Roman"/>
          <w:bCs/>
          <w:sz w:val="24"/>
          <w:szCs w:val="24"/>
        </w:rPr>
        <w:t>ЦРТДиЮ</w:t>
      </w:r>
      <w:proofErr w:type="spellEnd"/>
      <w:r w:rsidRPr="009E5965">
        <w:rPr>
          <w:rFonts w:ascii="Times New Roman" w:hAnsi="Times New Roman"/>
          <w:bCs/>
          <w:sz w:val="24"/>
          <w:szCs w:val="24"/>
        </w:rPr>
        <w:t xml:space="preserve"> проведено 3 ГМО разной направленности (для педагогов, педагогов-организаторов, заместителей директоров по МР и по УВР).</w:t>
      </w:r>
    </w:p>
    <w:p w:rsidR="009E5965" w:rsidRPr="009E5965" w:rsidRDefault="009E5965" w:rsidP="009E59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9E5965">
        <w:rPr>
          <w:rFonts w:ascii="Times New Roman" w:eastAsia="Calibri" w:hAnsi="Times New Roman"/>
          <w:sz w:val="24"/>
          <w:szCs w:val="24"/>
          <w:lang w:eastAsia="en-US" w:bidi="en-US"/>
        </w:rPr>
        <w:t>Образовательный процесс в 2016 – 2017 учебном году был  подкреплен  методиче</w:t>
      </w:r>
      <w:r w:rsidR="008E4782">
        <w:rPr>
          <w:rFonts w:ascii="Times New Roman" w:eastAsia="Calibri" w:hAnsi="Times New Roman"/>
          <w:sz w:val="24"/>
          <w:szCs w:val="24"/>
          <w:lang w:eastAsia="en-US" w:bidi="en-US"/>
        </w:rPr>
        <w:t xml:space="preserve">ской продукцией, разработанной </w:t>
      </w:r>
      <w:r w:rsidRPr="009E5965">
        <w:rPr>
          <w:rFonts w:ascii="Times New Roman" w:eastAsia="Calibri" w:hAnsi="Times New Roman"/>
          <w:sz w:val="24"/>
          <w:szCs w:val="24"/>
          <w:lang w:eastAsia="en-US" w:bidi="en-US"/>
        </w:rPr>
        <w:t>педагогами. Всего за прошедший период педагогами было разработано: методических разработок - 11, сценариев - 30, дидактических материалов разной направленности - 21.</w:t>
      </w:r>
    </w:p>
    <w:p w:rsidR="009E5965" w:rsidRPr="009E5965" w:rsidRDefault="009E5965" w:rsidP="009E59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 xml:space="preserve">В рамках реализации мониторинга  качества образования разработаны и реализуются  диагностические карты к дополнительным общеобразовательным программам, методический паспорт педагога,   портфолио, анализ занятий. </w:t>
      </w:r>
    </w:p>
    <w:p w:rsidR="009E5965" w:rsidRDefault="009E5965" w:rsidP="009E596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 xml:space="preserve">В целях повышения профессионального мастерства педагогических работников в отчетный период педагоги </w:t>
      </w:r>
      <w:proofErr w:type="spellStart"/>
      <w:r w:rsidRPr="009E5965">
        <w:rPr>
          <w:rFonts w:ascii="Times New Roman" w:hAnsi="Times New Roman"/>
          <w:sz w:val="24"/>
          <w:szCs w:val="24"/>
        </w:rPr>
        <w:t>ЦРТДиЮ</w:t>
      </w:r>
      <w:proofErr w:type="spellEnd"/>
      <w:r w:rsidRPr="009E5965">
        <w:rPr>
          <w:rFonts w:ascii="Times New Roman" w:hAnsi="Times New Roman"/>
          <w:sz w:val="24"/>
          <w:szCs w:val="24"/>
        </w:rPr>
        <w:t xml:space="preserve"> участвовали</w:t>
      </w:r>
      <w:r w:rsidR="008E4782">
        <w:rPr>
          <w:rFonts w:ascii="Times New Roman" w:hAnsi="Times New Roman"/>
          <w:sz w:val="24"/>
          <w:szCs w:val="24"/>
        </w:rPr>
        <w:t xml:space="preserve"> </w:t>
      </w:r>
      <w:r w:rsidRPr="009E5965">
        <w:rPr>
          <w:rFonts w:ascii="Times New Roman" w:hAnsi="Times New Roman"/>
          <w:i/>
          <w:iCs/>
          <w:sz w:val="24"/>
          <w:szCs w:val="24"/>
        </w:rPr>
        <w:t>в городских, областных и Всероссийских педагогических конкурсах:</w:t>
      </w:r>
    </w:p>
    <w:tbl>
      <w:tblPr>
        <w:tblStyle w:val="a8"/>
        <w:tblW w:w="10145" w:type="dxa"/>
        <w:tblInd w:w="108" w:type="dxa"/>
        <w:tblLook w:val="04A0" w:firstRow="1" w:lastRow="0" w:firstColumn="1" w:lastColumn="0" w:noHBand="0" w:noVBand="1"/>
      </w:tblPr>
      <w:tblGrid>
        <w:gridCol w:w="7054"/>
        <w:gridCol w:w="3091"/>
      </w:tblGrid>
      <w:tr w:rsidR="008E4782" w:rsidRPr="00EA2E5D" w:rsidTr="00EA2E5D">
        <w:tc>
          <w:tcPr>
            <w:tcW w:w="7054" w:type="dxa"/>
            <w:shd w:val="clear" w:color="auto" w:fill="CC66FF"/>
          </w:tcPr>
          <w:p w:rsidR="008E4782" w:rsidRPr="00EA2E5D" w:rsidRDefault="008E4782" w:rsidP="00EA2E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2E5D">
              <w:rPr>
                <w:b/>
                <w:sz w:val="24"/>
                <w:szCs w:val="24"/>
              </w:rPr>
              <w:t>наименование уровень</w:t>
            </w:r>
          </w:p>
        </w:tc>
        <w:tc>
          <w:tcPr>
            <w:tcW w:w="3091" w:type="dxa"/>
            <w:shd w:val="clear" w:color="auto" w:fill="CC66FF"/>
          </w:tcPr>
          <w:p w:rsidR="008E4782" w:rsidRPr="00EA2E5D" w:rsidRDefault="008E4782" w:rsidP="00EA2E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A2E5D">
              <w:rPr>
                <w:b/>
                <w:sz w:val="24"/>
                <w:szCs w:val="24"/>
              </w:rPr>
              <w:t>результат</w:t>
            </w:r>
          </w:p>
        </w:tc>
      </w:tr>
      <w:tr w:rsidR="008E4782" w:rsidRPr="00DE2AA5" w:rsidTr="00EA2E5D">
        <w:tc>
          <w:tcPr>
            <w:tcW w:w="10145" w:type="dxa"/>
            <w:gridSpan w:val="2"/>
            <w:shd w:val="clear" w:color="auto" w:fill="CC99FF"/>
          </w:tcPr>
          <w:p w:rsidR="008E4782" w:rsidRPr="00DE2AA5" w:rsidRDefault="00EA2E5D" w:rsidP="00EA2E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E2AA5">
              <w:rPr>
                <w:b/>
                <w:sz w:val="20"/>
                <w:szCs w:val="20"/>
              </w:rPr>
              <w:t>ГОРОДСКОЙ</w:t>
            </w:r>
          </w:p>
        </w:tc>
      </w:tr>
      <w:tr w:rsidR="008E4782" w:rsidTr="00EA2E5D">
        <w:tc>
          <w:tcPr>
            <w:tcW w:w="7054" w:type="dxa"/>
          </w:tcPr>
          <w:p w:rsidR="008E4782" w:rsidRDefault="008E4782" w:rsidP="00EA2E5D">
            <w:pPr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  <w:lang w:val="en-US"/>
              </w:rPr>
              <w:t>II</w:t>
            </w:r>
            <w:r w:rsidRPr="009E5965">
              <w:rPr>
                <w:sz w:val="24"/>
                <w:szCs w:val="24"/>
              </w:rPr>
              <w:t xml:space="preserve"> городской конкурс художественного и декоративно-прикладного творчества «Край родной, навек любимый»</w:t>
            </w:r>
          </w:p>
        </w:tc>
        <w:tc>
          <w:tcPr>
            <w:tcW w:w="3091" w:type="dxa"/>
            <w:vAlign w:val="center"/>
          </w:tcPr>
          <w:p w:rsidR="008E4782" w:rsidRDefault="008E4782" w:rsidP="00EA2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диплом 1 степени</w:t>
            </w:r>
          </w:p>
        </w:tc>
      </w:tr>
      <w:tr w:rsidR="008E4782" w:rsidTr="00EA2E5D">
        <w:tc>
          <w:tcPr>
            <w:tcW w:w="7054" w:type="dxa"/>
          </w:tcPr>
          <w:p w:rsidR="008E4782" w:rsidRDefault="008E4782" w:rsidP="00EA2E5D">
            <w:pPr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Городская выставка авторской игрушки «Царство игрушек»</w:t>
            </w:r>
          </w:p>
        </w:tc>
        <w:tc>
          <w:tcPr>
            <w:tcW w:w="3091" w:type="dxa"/>
            <w:vAlign w:val="center"/>
          </w:tcPr>
          <w:p w:rsidR="008E4782" w:rsidRDefault="008E4782" w:rsidP="00EA2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3 диплома 1 степени</w:t>
            </w:r>
          </w:p>
        </w:tc>
      </w:tr>
      <w:tr w:rsidR="008E4782" w:rsidTr="00EA2E5D">
        <w:tc>
          <w:tcPr>
            <w:tcW w:w="7054" w:type="dxa"/>
          </w:tcPr>
          <w:p w:rsidR="008E4782" w:rsidRDefault="008E4782" w:rsidP="00EA2E5D">
            <w:pPr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Городская выставка декоративно-прикладного творчества «Мы творчеством своим всех удивим»</w:t>
            </w:r>
          </w:p>
        </w:tc>
        <w:tc>
          <w:tcPr>
            <w:tcW w:w="3091" w:type="dxa"/>
            <w:vAlign w:val="center"/>
          </w:tcPr>
          <w:p w:rsidR="008E4782" w:rsidRDefault="008E4782" w:rsidP="00EA2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диплом 1 степени</w:t>
            </w:r>
          </w:p>
        </w:tc>
      </w:tr>
      <w:tr w:rsidR="008E4782" w:rsidTr="00EA2E5D">
        <w:tc>
          <w:tcPr>
            <w:tcW w:w="7054" w:type="dxa"/>
          </w:tcPr>
          <w:p w:rsidR="008E4782" w:rsidRDefault="008E4782" w:rsidP="00EA2E5D">
            <w:pPr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Гратификация за персональную выставку авторских игрушек «Ни дня без игрушки»</w:t>
            </w:r>
          </w:p>
        </w:tc>
        <w:tc>
          <w:tcPr>
            <w:tcW w:w="3091" w:type="dxa"/>
            <w:vAlign w:val="center"/>
          </w:tcPr>
          <w:p w:rsidR="008E4782" w:rsidRDefault="008E4782" w:rsidP="00EA2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благодарность</w:t>
            </w:r>
          </w:p>
        </w:tc>
      </w:tr>
      <w:tr w:rsidR="008E4782" w:rsidTr="00EA2E5D">
        <w:tc>
          <w:tcPr>
            <w:tcW w:w="7054" w:type="dxa"/>
          </w:tcPr>
          <w:p w:rsidR="008E4782" w:rsidRDefault="008E4782" w:rsidP="00EA2E5D">
            <w:pPr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Городской конкурс «Гербом и флагом России горжусь»</w:t>
            </w:r>
          </w:p>
        </w:tc>
        <w:tc>
          <w:tcPr>
            <w:tcW w:w="3091" w:type="dxa"/>
            <w:vAlign w:val="center"/>
          </w:tcPr>
          <w:p w:rsidR="008E4782" w:rsidRDefault="008E4782" w:rsidP="00EA2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 xml:space="preserve">2 Диплома 1 степени, Диплом </w:t>
            </w:r>
            <w:r w:rsidRPr="009E5965">
              <w:rPr>
                <w:sz w:val="24"/>
                <w:szCs w:val="24"/>
                <w:lang w:val="en-US"/>
              </w:rPr>
              <w:t>II</w:t>
            </w:r>
            <w:r w:rsidRPr="009E5965">
              <w:rPr>
                <w:sz w:val="24"/>
                <w:szCs w:val="24"/>
              </w:rPr>
              <w:t xml:space="preserve"> степени</w:t>
            </w:r>
          </w:p>
        </w:tc>
      </w:tr>
      <w:tr w:rsidR="008E4782" w:rsidTr="00EA2E5D">
        <w:tc>
          <w:tcPr>
            <w:tcW w:w="7054" w:type="dxa"/>
          </w:tcPr>
          <w:p w:rsidR="008E4782" w:rsidRPr="009E5965" w:rsidRDefault="008E4782" w:rsidP="00EA2E5D">
            <w:pPr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Городская выставка «Чудеса своими руками»</w:t>
            </w:r>
          </w:p>
        </w:tc>
        <w:tc>
          <w:tcPr>
            <w:tcW w:w="3091" w:type="dxa"/>
            <w:vAlign w:val="center"/>
          </w:tcPr>
          <w:p w:rsidR="008E4782" w:rsidRDefault="008E4782" w:rsidP="00EA2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 xml:space="preserve">2 диплома </w:t>
            </w:r>
            <w:r w:rsidRPr="009E5965">
              <w:rPr>
                <w:sz w:val="24"/>
                <w:szCs w:val="24"/>
                <w:lang w:val="en-US"/>
              </w:rPr>
              <w:t>I</w:t>
            </w:r>
            <w:r w:rsidRPr="009E5965">
              <w:rPr>
                <w:sz w:val="24"/>
                <w:szCs w:val="24"/>
              </w:rPr>
              <w:t xml:space="preserve"> степени, 2 диплома </w:t>
            </w:r>
            <w:r w:rsidRPr="009E5965">
              <w:rPr>
                <w:sz w:val="24"/>
                <w:szCs w:val="24"/>
                <w:lang w:val="en-US"/>
              </w:rPr>
              <w:t>II</w:t>
            </w:r>
            <w:r w:rsidRPr="009E5965">
              <w:rPr>
                <w:sz w:val="24"/>
                <w:szCs w:val="24"/>
              </w:rPr>
              <w:t xml:space="preserve"> степени</w:t>
            </w:r>
          </w:p>
        </w:tc>
      </w:tr>
      <w:tr w:rsidR="008E4782" w:rsidTr="00EA2E5D">
        <w:tc>
          <w:tcPr>
            <w:tcW w:w="7054" w:type="dxa"/>
          </w:tcPr>
          <w:p w:rsidR="008E4782" w:rsidRPr="009E5965" w:rsidRDefault="008E4782" w:rsidP="00EA2E5D">
            <w:pPr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Городской вернисаж декоративно-прикладного искусства «Творенье детских рук прекрасно»</w:t>
            </w:r>
          </w:p>
        </w:tc>
        <w:tc>
          <w:tcPr>
            <w:tcW w:w="3091" w:type="dxa"/>
            <w:vAlign w:val="center"/>
          </w:tcPr>
          <w:p w:rsidR="008E4782" w:rsidRDefault="008E4782" w:rsidP="00EA2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 xml:space="preserve">5 дипломов </w:t>
            </w:r>
            <w:r w:rsidRPr="009E5965">
              <w:rPr>
                <w:sz w:val="24"/>
                <w:szCs w:val="24"/>
                <w:lang w:val="en-US"/>
              </w:rPr>
              <w:t>I</w:t>
            </w:r>
            <w:r w:rsidRPr="009E5965">
              <w:rPr>
                <w:sz w:val="24"/>
                <w:szCs w:val="24"/>
              </w:rPr>
              <w:t xml:space="preserve"> степени, диплом </w:t>
            </w:r>
            <w:r w:rsidRPr="009E5965">
              <w:rPr>
                <w:sz w:val="24"/>
                <w:szCs w:val="24"/>
                <w:lang w:val="en-US"/>
              </w:rPr>
              <w:t>II</w:t>
            </w:r>
            <w:r w:rsidRPr="009E5965">
              <w:rPr>
                <w:sz w:val="24"/>
                <w:szCs w:val="24"/>
              </w:rPr>
              <w:t xml:space="preserve"> степени</w:t>
            </w:r>
          </w:p>
        </w:tc>
      </w:tr>
      <w:tr w:rsidR="008E4782" w:rsidTr="00EA2E5D">
        <w:tc>
          <w:tcPr>
            <w:tcW w:w="7054" w:type="dxa"/>
          </w:tcPr>
          <w:p w:rsidR="008E4782" w:rsidRDefault="008E4782" w:rsidP="00EA2E5D">
            <w:pPr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Городская выставка изобразительного и декоративно-прикладного творчества «Радость творчества»</w:t>
            </w:r>
          </w:p>
        </w:tc>
        <w:tc>
          <w:tcPr>
            <w:tcW w:w="3091" w:type="dxa"/>
            <w:vAlign w:val="center"/>
          </w:tcPr>
          <w:p w:rsidR="008E4782" w:rsidRDefault="008E4782" w:rsidP="00EA2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 xml:space="preserve">2 диплома </w:t>
            </w:r>
            <w:r w:rsidRPr="009E5965">
              <w:rPr>
                <w:sz w:val="24"/>
                <w:szCs w:val="24"/>
                <w:lang w:val="en-US"/>
              </w:rPr>
              <w:t>I</w:t>
            </w:r>
            <w:r w:rsidRPr="009E5965">
              <w:rPr>
                <w:sz w:val="24"/>
                <w:szCs w:val="24"/>
              </w:rPr>
              <w:t xml:space="preserve"> степени</w:t>
            </w:r>
          </w:p>
        </w:tc>
      </w:tr>
      <w:tr w:rsidR="008E4782" w:rsidTr="00EA2E5D">
        <w:tc>
          <w:tcPr>
            <w:tcW w:w="7054" w:type="dxa"/>
          </w:tcPr>
          <w:p w:rsidR="008E4782" w:rsidRPr="009E5965" w:rsidRDefault="008E4782" w:rsidP="00EA2E5D">
            <w:pPr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Городской конкурс-фестиваль военно-патриотической песни «Долг. Честь. Родина»</w:t>
            </w:r>
          </w:p>
        </w:tc>
        <w:tc>
          <w:tcPr>
            <w:tcW w:w="3091" w:type="dxa"/>
            <w:vAlign w:val="center"/>
          </w:tcPr>
          <w:p w:rsidR="008E4782" w:rsidRDefault="008E4782" w:rsidP="00EA2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 xml:space="preserve">Диплом </w:t>
            </w:r>
            <w:r w:rsidRPr="009E5965">
              <w:rPr>
                <w:sz w:val="24"/>
                <w:szCs w:val="24"/>
                <w:lang w:val="en-US"/>
              </w:rPr>
              <w:t>II</w:t>
            </w:r>
            <w:r w:rsidRPr="009E5965">
              <w:rPr>
                <w:sz w:val="24"/>
                <w:szCs w:val="24"/>
              </w:rPr>
              <w:t xml:space="preserve"> степени</w:t>
            </w:r>
          </w:p>
        </w:tc>
      </w:tr>
      <w:tr w:rsidR="008E4782" w:rsidTr="00EA2E5D">
        <w:tc>
          <w:tcPr>
            <w:tcW w:w="7054" w:type="dxa"/>
          </w:tcPr>
          <w:p w:rsidR="008E4782" w:rsidRPr="009E5965" w:rsidRDefault="008E4782" w:rsidP="00EA2E5D">
            <w:pPr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  <w:lang w:val="en-US"/>
              </w:rPr>
              <w:t>IV</w:t>
            </w:r>
            <w:r w:rsidRPr="009E5965">
              <w:rPr>
                <w:sz w:val="24"/>
                <w:szCs w:val="24"/>
              </w:rPr>
              <w:t xml:space="preserve"> Городской фестиваль театральных коллективов «Театральная маска 2017»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vAlign w:val="center"/>
          </w:tcPr>
          <w:p w:rsidR="008E4782" w:rsidRDefault="008E4782" w:rsidP="00EA2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 xml:space="preserve">Диплом </w:t>
            </w:r>
            <w:r w:rsidRPr="009E5965">
              <w:rPr>
                <w:sz w:val="24"/>
                <w:szCs w:val="24"/>
                <w:lang w:val="en-US"/>
              </w:rPr>
              <w:t>I</w:t>
            </w:r>
            <w:r w:rsidRPr="009E5965">
              <w:rPr>
                <w:sz w:val="24"/>
                <w:szCs w:val="24"/>
              </w:rPr>
              <w:t xml:space="preserve"> степени</w:t>
            </w:r>
          </w:p>
        </w:tc>
      </w:tr>
      <w:tr w:rsidR="008E4782" w:rsidTr="00EA2E5D">
        <w:tc>
          <w:tcPr>
            <w:tcW w:w="7054" w:type="dxa"/>
          </w:tcPr>
          <w:p w:rsidR="008E4782" w:rsidRPr="008E4782" w:rsidRDefault="008E4782" w:rsidP="00EA2E5D">
            <w:pPr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lastRenderedPageBreak/>
              <w:t>Городской конкурс народных промыслов «Таланты земли Оренбургской»</w:t>
            </w:r>
          </w:p>
        </w:tc>
        <w:tc>
          <w:tcPr>
            <w:tcW w:w="3091" w:type="dxa"/>
            <w:vAlign w:val="center"/>
          </w:tcPr>
          <w:p w:rsidR="008E4782" w:rsidRPr="009E5965" w:rsidRDefault="008E4782" w:rsidP="00EA2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 xml:space="preserve">Диплом </w:t>
            </w:r>
            <w:r w:rsidRPr="009E5965">
              <w:rPr>
                <w:sz w:val="24"/>
                <w:szCs w:val="24"/>
                <w:lang w:val="en-US"/>
              </w:rPr>
              <w:t>I</w:t>
            </w:r>
            <w:r w:rsidRPr="009E5965">
              <w:rPr>
                <w:sz w:val="24"/>
                <w:szCs w:val="24"/>
              </w:rPr>
              <w:t xml:space="preserve"> степени</w:t>
            </w:r>
          </w:p>
        </w:tc>
      </w:tr>
      <w:tr w:rsidR="008E4782" w:rsidTr="00EA2E5D">
        <w:tc>
          <w:tcPr>
            <w:tcW w:w="7054" w:type="dxa"/>
          </w:tcPr>
          <w:p w:rsidR="008E4782" w:rsidRPr="008E4782" w:rsidRDefault="008E4782" w:rsidP="00EA2E5D">
            <w:pPr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 xml:space="preserve">Активное участие в мероприятиях по подготовке и проведению праздничного </w:t>
            </w:r>
            <w:proofErr w:type="gramStart"/>
            <w:r w:rsidRPr="009E5965">
              <w:rPr>
                <w:sz w:val="24"/>
                <w:szCs w:val="24"/>
              </w:rPr>
              <w:t>Дня города Оренбурга Администрации Южного округа</w:t>
            </w:r>
            <w:proofErr w:type="gramEnd"/>
          </w:p>
        </w:tc>
        <w:tc>
          <w:tcPr>
            <w:tcW w:w="3091" w:type="dxa"/>
            <w:vAlign w:val="center"/>
          </w:tcPr>
          <w:p w:rsidR="008E4782" w:rsidRPr="009E5965" w:rsidRDefault="008E4782" w:rsidP="00EA2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Благодарственное письмо</w:t>
            </w:r>
          </w:p>
        </w:tc>
      </w:tr>
      <w:tr w:rsidR="008E4782" w:rsidTr="00EA638B">
        <w:tc>
          <w:tcPr>
            <w:tcW w:w="7054" w:type="dxa"/>
            <w:shd w:val="clear" w:color="auto" w:fill="auto"/>
          </w:tcPr>
          <w:p w:rsidR="008E4782" w:rsidRPr="00EA638B" w:rsidRDefault="00EA638B" w:rsidP="00EA638B">
            <w:pPr>
              <w:spacing w:after="0" w:line="240" w:lineRule="auto"/>
              <w:ind w:firstLine="318"/>
              <w:jc w:val="both"/>
              <w:rPr>
                <w:sz w:val="24"/>
                <w:szCs w:val="24"/>
              </w:rPr>
            </w:pPr>
            <w:r w:rsidRPr="00EA638B">
              <w:rPr>
                <w:sz w:val="24"/>
                <w:szCs w:val="24"/>
              </w:rPr>
              <w:t xml:space="preserve">Конкурс </w:t>
            </w:r>
            <w:r w:rsidR="008E4782" w:rsidRPr="00EA638B">
              <w:rPr>
                <w:sz w:val="24"/>
                <w:szCs w:val="24"/>
              </w:rPr>
              <w:t>профессионального мастерства</w:t>
            </w:r>
            <w:r w:rsidRPr="00EA638B">
              <w:rPr>
                <w:sz w:val="24"/>
                <w:szCs w:val="24"/>
              </w:rPr>
              <w:t xml:space="preserve"> педагогов дополнительного образования</w:t>
            </w:r>
            <w:r w:rsidR="008E4782" w:rsidRPr="00EA638B">
              <w:rPr>
                <w:sz w:val="24"/>
                <w:szCs w:val="24"/>
              </w:rPr>
              <w:t xml:space="preserve"> «</w:t>
            </w:r>
            <w:r w:rsidRPr="00EA638B">
              <w:rPr>
                <w:sz w:val="24"/>
                <w:szCs w:val="24"/>
              </w:rPr>
              <w:t>Сердце отдаю детям</w:t>
            </w:r>
            <w:r w:rsidR="008E4782" w:rsidRPr="00EA638B">
              <w:rPr>
                <w:sz w:val="24"/>
                <w:szCs w:val="24"/>
              </w:rPr>
              <w:t>»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E4782" w:rsidRPr="00EA638B" w:rsidRDefault="008E4782" w:rsidP="00EA63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638B">
              <w:rPr>
                <w:sz w:val="24"/>
                <w:szCs w:val="24"/>
              </w:rPr>
              <w:t>Диплом</w:t>
            </w:r>
            <w:r w:rsidR="00EA638B" w:rsidRPr="00EA638B">
              <w:rPr>
                <w:sz w:val="24"/>
                <w:szCs w:val="24"/>
              </w:rPr>
              <w:t>ы</w:t>
            </w:r>
            <w:r w:rsidRPr="00EA638B">
              <w:rPr>
                <w:sz w:val="24"/>
                <w:szCs w:val="24"/>
              </w:rPr>
              <w:t xml:space="preserve"> </w:t>
            </w:r>
            <w:r w:rsidRPr="00EA638B">
              <w:rPr>
                <w:sz w:val="24"/>
                <w:szCs w:val="24"/>
                <w:lang w:val="en-US"/>
              </w:rPr>
              <w:t>I</w:t>
            </w:r>
            <w:r w:rsidRPr="00EA638B">
              <w:rPr>
                <w:sz w:val="24"/>
                <w:szCs w:val="24"/>
              </w:rPr>
              <w:t xml:space="preserve"> </w:t>
            </w:r>
            <w:r w:rsidR="00EA638B" w:rsidRPr="00EA638B">
              <w:rPr>
                <w:sz w:val="24"/>
                <w:szCs w:val="24"/>
              </w:rPr>
              <w:t xml:space="preserve">и </w:t>
            </w:r>
            <w:r w:rsidR="00EA638B" w:rsidRPr="00EA638B">
              <w:rPr>
                <w:sz w:val="24"/>
                <w:szCs w:val="24"/>
                <w:lang w:val="en-US"/>
              </w:rPr>
              <w:t>II</w:t>
            </w:r>
            <w:r w:rsidR="00EA638B" w:rsidRPr="00EA638B">
              <w:rPr>
                <w:sz w:val="24"/>
                <w:szCs w:val="24"/>
              </w:rPr>
              <w:t xml:space="preserve"> степени</w:t>
            </w:r>
          </w:p>
        </w:tc>
      </w:tr>
      <w:tr w:rsidR="008E4782" w:rsidRPr="00DE2AA5" w:rsidTr="00EA2E5D">
        <w:tc>
          <w:tcPr>
            <w:tcW w:w="10145" w:type="dxa"/>
            <w:gridSpan w:val="2"/>
            <w:shd w:val="clear" w:color="auto" w:fill="CC99FF"/>
          </w:tcPr>
          <w:p w:rsidR="008E4782" w:rsidRPr="00DE2AA5" w:rsidRDefault="00EA2E5D" w:rsidP="00EA2E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E2AA5">
              <w:rPr>
                <w:b/>
                <w:sz w:val="20"/>
                <w:szCs w:val="20"/>
              </w:rPr>
              <w:t>ОБЛАСТНОЙ</w:t>
            </w:r>
          </w:p>
        </w:tc>
      </w:tr>
      <w:tr w:rsidR="008E4782" w:rsidTr="00EA2E5D">
        <w:trPr>
          <w:trHeight w:val="701"/>
        </w:trPr>
        <w:tc>
          <w:tcPr>
            <w:tcW w:w="7054" w:type="dxa"/>
          </w:tcPr>
          <w:p w:rsidR="008E4782" w:rsidRPr="009E5965" w:rsidRDefault="008E4782" w:rsidP="00EA2E5D">
            <w:pPr>
              <w:spacing w:after="0" w:line="240" w:lineRule="auto"/>
              <w:ind w:firstLine="318"/>
              <w:jc w:val="both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Областной конкурс тематических программ, проектов и научно-методических разработок в сфере организации отдыха и оздоровления детей, подростков и молодёжи</w:t>
            </w:r>
          </w:p>
        </w:tc>
        <w:tc>
          <w:tcPr>
            <w:tcW w:w="3091" w:type="dxa"/>
            <w:vAlign w:val="center"/>
          </w:tcPr>
          <w:p w:rsidR="008E4782" w:rsidRPr="009E5965" w:rsidRDefault="008E4782" w:rsidP="00EA2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Диплом 1 степени</w:t>
            </w:r>
          </w:p>
        </w:tc>
      </w:tr>
      <w:tr w:rsidR="00EA638B" w:rsidTr="00EA2E5D">
        <w:trPr>
          <w:trHeight w:val="701"/>
        </w:trPr>
        <w:tc>
          <w:tcPr>
            <w:tcW w:w="7054" w:type="dxa"/>
          </w:tcPr>
          <w:p w:rsidR="00EA638B" w:rsidRPr="009E5965" w:rsidRDefault="00EA638B" w:rsidP="00EA638B">
            <w:pPr>
              <w:spacing w:after="0" w:line="240" w:lineRule="auto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</w:t>
            </w:r>
            <w:r w:rsidRPr="00EA638B">
              <w:rPr>
                <w:sz w:val="24"/>
                <w:szCs w:val="24"/>
              </w:rPr>
              <w:t>онкурс профессионального мастерства педагогов дополнительного образования «Сердце отдаю детям»</w:t>
            </w:r>
          </w:p>
        </w:tc>
        <w:tc>
          <w:tcPr>
            <w:tcW w:w="3091" w:type="dxa"/>
            <w:vAlign w:val="center"/>
          </w:tcPr>
          <w:p w:rsidR="00EA638B" w:rsidRPr="009E5965" w:rsidRDefault="00EA638B" w:rsidP="00EA2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Диплом 1 степени</w:t>
            </w:r>
          </w:p>
        </w:tc>
      </w:tr>
      <w:tr w:rsidR="008E4782" w:rsidRPr="00DE2AA5" w:rsidTr="00EA2E5D">
        <w:tc>
          <w:tcPr>
            <w:tcW w:w="10145" w:type="dxa"/>
            <w:gridSpan w:val="2"/>
            <w:shd w:val="clear" w:color="auto" w:fill="CC99FF"/>
          </w:tcPr>
          <w:p w:rsidR="008E4782" w:rsidRPr="00DE2AA5" w:rsidRDefault="00EA2E5D" w:rsidP="00EA2E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E2AA5">
              <w:rPr>
                <w:b/>
                <w:sz w:val="20"/>
                <w:szCs w:val="20"/>
              </w:rPr>
              <w:t>ВСЕРОССИЙСКИЙ</w:t>
            </w:r>
          </w:p>
        </w:tc>
      </w:tr>
      <w:tr w:rsidR="008E4782" w:rsidTr="00EA2E5D">
        <w:tc>
          <w:tcPr>
            <w:tcW w:w="7054" w:type="dxa"/>
          </w:tcPr>
          <w:p w:rsidR="008E4782" w:rsidRPr="009E5965" w:rsidRDefault="008E4782" w:rsidP="00EA2E5D">
            <w:pPr>
              <w:spacing w:after="0" w:line="240" w:lineRule="auto"/>
              <w:ind w:firstLine="318"/>
              <w:jc w:val="both"/>
              <w:rPr>
                <w:sz w:val="24"/>
                <w:szCs w:val="24"/>
              </w:rPr>
            </w:pPr>
            <w:r w:rsidRPr="009E5965">
              <w:rPr>
                <w:iCs/>
                <w:sz w:val="24"/>
                <w:szCs w:val="24"/>
              </w:rPr>
              <w:t>Всероссийский конкурс педагогических проектов</w:t>
            </w:r>
          </w:p>
        </w:tc>
        <w:tc>
          <w:tcPr>
            <w:tcW w:w="3091" w:type="dxa"/>
            <w:vAlign w:val="center"/>
          </w:tcPr>
          <w:p w:rsidR="008E4782" w:rsidRPr="009E5965" w:rsidRDefault="008E4782" w:rsidP="00EA2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965">
              <w:rPr>
                <w:iCs/>
                <w:sz w:val="24"/>
                <w:szCs w:val="24"/>
              </w:rPr>
              <w:t>2 диплома 1 степени</w:t>
            </w:r>
          </w:p>
        </w:tc>
      </w:tr>
      <w:tr w:rsidR="008E4782" w:rsidTr="00EA2E5D">
        <w:tc>
          <w:tcPr>
            <w:tcW w:w="7054" w:type="dxa"/>
          </w:tcPr>
          <w:p w:rsidR="008E4782" w:rsidRPr="009E5965" w:rsidRDefault="008E4782" w:rsidP="00EA2E5D">
            <w:pPr>
              <w:spacing w:after="0" w:line="240" w:lineRule="auto"/>
              <w:ind w:firstLine="318"/>
              <w:jc w:val="both"/>
              <w:rPr>
                <w:iCs/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Всероссийский творческий конкурс «Снеговичок-2016»</w:t>
            </w:r>
          </w:p>
        </w:tc>
        <w:tc>
          <w:tcPr>
            <w:tcW w:w="3091" w:type="dxa"/>
            <w:vAlign w:val="center"/>
          </w:tcPr>
          <w:p w:rsidR="008E4782" w:rsidRPr="009E5965" w:rsidRDefault="008E4782" w:rsidP="00EA2E5D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диплом за участие</w:t>
            </w:r>
          </w:p>
        </w:tc>
      </w:tr>
      <w:tr w:rsidR="008E4782" w:rsidTr="00EA2E5D">
        <w:tc>
          <w:tcPr>
            <w:tcW w:w="7054" w:type="dxa"/>
          </w:tcPr>
          <w:p w:rsidR="008E4782" w:rsidRPr="009E5965" w:rsidRDefault="00EA2E5D" w:rsidP="00EA2E5D">
            <w:pPr>
              <w:spacing w:after="0" w:line="240" w:lineRule="auto"/>
              <w:ind w:firstLine="318"/>
              <w:jc w:val="both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Всероссийский конкурс для детей и педагогов «Узнавай-ка»</w:t>
            </w:r>
          </w:p>
        </w:tc>
        <w:tc>
          <w:tcPr>
            <w:tcW w:w="3091" w:type="dxa"/>
            <w:vAlign w:val="center"/>
          </w:tcPr>
          <w:p w:rsidR="008E4782" w:rsidRPr="009E5965" w:rsidRDefault="00EA2E5D" w:rsidP="00EA2E5D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 xml:space="preserve">Диплом </w:t>
            </w:r>
            <w:r w:rsidRPr="009E5965">
              <w:rPr>
                <w:sz w:val="24"/>
                <w:szCs w:val="24"/>
                <w:lang w:val="en-US"/>
              </w:rPr>
              <w:t>II</w:t>
            </w:r>
            <w:r w:rsidRPr="009E5965">
              <w:rPr>
                <w:sz w:val="24"/>
                <w:szCs w:val="24"/>
              </w:rPr>
              <w:t xml:space="preserve"> степени</w:t>
            </w:r>
          </w:p>
        </w:tc>
      </w:tr>
      <w:tr w:rsidR="00EA2E5D" w:rsidTr="00EA2E5D">
        <w:tc>
          <w:tcPr>
            <w:tcW w:w="7054" w:type="dxa"/>
          </w:tcPr>
          <w:p w:rsidR="00EA2E5D" w:rsidRPr="009E5965" w:rsidRDefault="00EA2E5D" w:rsidP="00EA2E5D">
            <w:pPr>
              <w:spacing w:after="0" w:line="240" w:lineRule="auto"/>
              <w:ind w:firstLine="318"/>
              <w:jc w:val="both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Всероссийская сетевая акция «Библионочь-2016»</w:t>
            </w:r>
          </w:p>
        </w:tc>
        <w:tc>
          <w:tcPr>
            <w:tcW w:w="3091" w:type="dxa"/>
            <w:vAlign w:val="center"/>
          </w:tcPr>
          <w:p w:rsidR="00EA2E5D" w:rsidRPr="009E5965" w:rsidRDefault="00EA2E5D" w:rsidP="00EA2E5D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Благодарность</w:t>
            </w:r>
          </w:p>
        </w:tc>
      </w:tr>
      <w:tr w:rsidR="00EA2E5D" w:rsidRPr="00DE2AA5" w:rsidTr="00EA2E5D">
        <w:tc>
          <w:tcPr>
            <w:tcW w:w="10145" w:type="dxa"/>
            <w:gridSpan w:val="2"/>
            <w:shd w:val="clear" w:color="auto" w:fill="CC99FF"/>
          </w:tcPr>
          <w:p w:rsidR="00EA2E5D" w:rsidRPr="00DE2AA5" w:rsidRDefault="00EA2E5D" w:rsidP="00EA2E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E2AA5">
              <w:rPr>
                <w:b/>
                <w:sz w:val="20"/>
                <w:szCs w:val="20"/>
              </w:rPr>
              <w:t>МЕЖДУНАРОДНЫЙ</w:t>
            </w:r>
          </w:p>
        </w:tc>
      </w:tr>
      <w:tr w:rsidR="00EA2E5D" w:rsidTr="00EA2E5D">
        <w:tc>
          <w:tcPr>
            <w:tcW w:w="7054" w:type="dxa"/>
          </w:tcPr>
          <w:p w:rsidR="00EA2E5D" w:rsidRPr="009E5965" w:rsidRDefault="00EA2E5D" w:rsidP="00EA2E5D">
            <w:pPr>
              <w:spacing w:after="0" w:line="240" w:lineRule="auto"/>
              <w:ind w:firstLine="318"/>
              <w:jc w:val="both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Международный конкурс декоративно-прикладного искусства «Обезьяна – символ года»</w:t>
            </w:r>
          </w:p>
        </w:tc>
        <w:tc>
          <w:tcPr>
            <w:tcW w:w="3091" w:type="dxa"/>
            <w:vAlign w:val="center"/>
          </w:tcPr>
          <w:p w:rsidR="00EA2E5D" w:rsidRPr="009E5965" w:rsidRDefault="00EA2E5D" w:rsidP="00EA2E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965">
              <w:rPr>
                <w:sz w:val="24"/>
                <w:szCs w:val="24"/>
              </w:rPr>
              <w:t>диплом 3 степени</w:t>
            </w:r>
          </w:p>
        </w:tc>
      </w:tr>
    </w:tbl>
    <w:p w:rsidR="00855F9D" w:rsidRDefault="00855F9D" w:rsidP="009E5965">
      <w:pPr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E5965" w:rsidRPr="009E5965" w:rsidRDefault="00DE2AA5" w:rsidP="001D5E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</w:t>
      </w:r>
      <w:r w:rsidR="009E5965" w:rsidRPr="009E5965">
        <w:rPr>
          <w:rFonts w:ascii="Times New Roman" w:hAnsi="Times New Roman"/>
          <w:b/>
          <w:sz w:val="24"/>
          <w:szCs w:val="24"/>
        </w:rPr>
        <w:t xml:space="preserve"> библиотечно-информационного обеспечения</w:t>
      </w:r>
    </w:p>
    <w:p w:rsidR="00855F9D" w:rsidRDefault="00855F9D" w:rsidP="00EA2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 xml:space="preserve">Библиотечное обеспечение деятельности </w:t>
      </w:r>
      <w:proofErr w:type="spellStart"/>
      <w:r w:rsidRPr="009E5965">
        <w:rPr>
          <w:rFonts w:ascii="Times New Roman" w:hAnsi="Times New Roman"/>
          <w:sz w:val="24"/>
          <w:szCs w:val="24"/>
        </w:rPr>
        <w:t>ЦРТДиЮ</w:t>
      </w:r>
      <w:proofErr w:type="spellEnd"/>
      <w:r w:rsidRPr="009E5965">
        <w:rPr>
          <w:rFonts w:ascii="Times New Roman" w:hAnsi="Times New Roman"/>
          <w:sz w:val="24"/>
          <w:szCs w:val="24"/>
        </w:rPr>
        <w:t xml:space="preserve"> включает следующее: число книг – 2344; фонд учебников – 780; научно-педагогическая и методическая литература – 1498. Имеется потребность в обновлении книжного фонда.</w:t>
      </w:r>
    </w:p>
    <w:p w:rsidR="009E5965" w:rsidRPr="009E5965" w:rsidRDefault="009E5965" w:rsidP="00EA2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На сегодняшний день библиотечный фонд «</w:t>
      </w:r>
      <w:proofErr w:type="spellStart"/>
      <w:r w:rsidRPr="009E5965">
        <w:rPr>
          <w:rFonts w:ascii="Times New Roman" w:hAnsi="Times New Roman"/>
          <w:sz w:val="24"/>
          <w:szCs w:val="24"/>
        </w:rPr>
        <w:t>ЦРТДиЮ</w:t>
      </w:r>
      <w:proofErr w:type="spellEnd"/>
      <w:r w:rsidRPr="009E5965">
        <w:rPr>
          <w:rFonts w:ascii="Times New Roman" w:hAnsi="Times New Roman"/>
          <w:sz w:val="24"/>
          <w:szCs w:val="24"/>
        </w:rPr>
        <w:t>» насчитывает 873 наименования научно-методической литературы. Библиотечный фонд пополняют такие журналы как</w:t>
      </w:r>
      <w:r w:rsidR="00E7689D">
        <w:rPr>
          <w:rFonts w:ascii="Times New Roman" w:hAnsi="Times New Roman"/>
          <w:sz w:val="24"/>
          <w:szCs w:val="24"/>
        </w:rPr>
        <w:t>:</w:t>
      </w:r>
      <w:r w:rsidRPr="009E5965">
        <w:rPr>
          <w:rFonts w:ascii="Times New Roman" w:hAnsi="Times New Roman"/>
          <w:sz w:val="24"/>
          <w:szCs w:val="24"/>
        </w:rPr>
        <w:t xml:space="preserve"> </w:t>
      </w:r>
    </w:p>
    <w:p w:rsidR="009E5965" w:rsidRPr="009E5965" w:rsidRDefault="009E5965" w:rsidP="00EA2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 xml:space="preserve">«Искусство в школе», </w:t>
      </w:r>
    </w:p>
    <w:p w:rsidR="009E5965" w:rsidRPr="009E5965" w:rsidRDefault="009E5965" w:rsidP="00EA2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«Дошкольное воспитание»,</w:t>
      </w:r>
    </w:p>
    <w:p w:rsidR="009E5965" w:rsidRPr="009E5965" w:rsidRDefault="009E5965" w:rsidP="00EA2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Научно-методический журнал «Внешкольник»,</w:t>
      </w:r>
    </w:p>
    <w:p w:rsidR="009E5965" w:rsidRPr="009E5965" w:rsidRDefault="009E5965" w:rsidP="00EA2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«Справочник руководителю дошкольного учреждения»,</w:t>
      </w:r>
    </w:p>
    <w:p w:rsidR="009E5965" w:rsidRPr="009E5965" w:rsidRDefault="009E5965" w:rsidP="00EA2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 xml:space="preserve">«Педагогическая диагностика», </w:t>
      </w:r>
    </w:p>
    <w:p w:rsidR="009E5965" w:rsidRPr="009E5965" w:rsidRDefault="009E5965" w:rsidP="00EA2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«Дополнительное образование и воспитание».</w:t>
      </w:r>
    </w:p>
    <w:p w:rsidR="009E5965" w:rsidRPr="009E5965" w:rsidRDefault="009E5965" w:rsidP="00EA2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Периодичность выпуска журналов – 4 раза в год.</w:t>
      </w:r>
    </w:p>
    <w:p w:rsidR="009E5965" w:rsidRPr="009E5965" w:rsidRDefault="009E5965" w:rsidP="00EA2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5965">
        <w:rPr>
          <w:rFonts w:ascii="Times New Roman" w:hAnsi="Times New Roman"/>
          <w:sz w:val="24"/>
          <w:szCs w:val="24"/>
        </w:rPr>
        <w:t>Библиотечный фонд «</w:t>
      </w:r>
      <w:proofErr w:type="spellStart"/>
      <w:r w:rsidRPr="009E5965">
        <w:rPr>
          <w:rFonts w:ascii="Times New Roman" w:hAnsi="Times New Roman"/>
          <w:sz w:val="24"/>
          <w:szCs w:val="24"/>
        </w:rPr>
        <w:t>ЦРТДиЮ</w:t>
      </w:r>
      <w:proofErr w:type="spellEnd"/>
      <w:r w:rsidRPr="009E5965">
        <w:rPr>
          <w:rFonts w:ascii="Times New Roman" w:hAnsi="Times New Roman"/>
          <w:sz w:val="24"/>
          <w:szCs w:val="24"/>
        </w:rPr>
        <w:t xml:space="preserve">» подразделяется на следующие направления: </w:t>
      </w:r>
      <w:proofErr w:type="spellStart"/>
      <w:r w:rsidRPr="009E5965">
        <w:rPr>
          <w:rFonts w:ascii="Times New Roman" w:hAnsi="Times New Roman"/>
          <w:sz w:val="24"/>
          <w:szCs w:val="24"/>
        </w:rPr>
        <w:t>изодеятельность</w:t>
      </w:r>
      <w:proofErr w:type="spellEnd"/>
      <w:r w:rsidRPr="009E5965">
        <w:rPr>
          <w:rFonts w:ascii="Times New Roman" w:hAnsi="Times New Roman"/>
          <w:sz w:val="24"/>
          <w:szCs w:val="24"/>
        </w:rPr>
        <w:t>, математика, эстетическое воспитание, здоровый образ жизни, музыкальное обучение, развитие речи, мониторинг образовательного процесса, правовое воспитание, патриотическое воспитание, психология, нравственное воспитание, основы безопасности жизнедеятельности.</w:t>
      </w:r>
      <w:proofErr w:type="gramEnd"/>
      <w:r w:rsidRPr="009E5965">
        <w:rPr>
          <w:rFonts w:ascii="Times New Roman" w:hAnsi="Times New Roman"/>
          <w:sz w:val="24"/>
          <w:szCs w:val="24"/>
        </w:rPr>
        <w:t xml:space="preserve"> Каждая книга снабжена шифром, что облегчает доступ к ним сотрудников учреждения. В «</w:t>
      </w:r>
      <w:proofErr w:type="spellStart"/>
      <w:r w:rsidRPr="009E5965">
        <w:rPr>
          <w:rFonts w:ascii="Times New Roman" w:hAnsi="Times New Roman"/>
          <w:sz w:val="24"/>
          <w:szCs w:val="24"/>
        </w:rPr>
        <w:t>ЦРТДиЮ</w:t>
      </w:r>
      <w:proofErr w:type="spellEnd"/>
      <w:r w:rsidRPr="009E5965">
        <w:rPr>
          <w:rFonts w:ascii="Times New Roman" w:hAnsi="Times New Roman"/>
          <w:sz w:val="24"/>
          <w:szCs w:val="24"/>
        </w:rPr>
        <w:t>» ведётся журнал регистрации и учёта книг, находящихся в пользовании сотрудников. Библиотечный фонд учреждения пополняется новинками педагогической и методической литературы, отражающими современное развитие системы дополнительного образования. Как показывает опыт работы, педагоги «</w:t>
      </w:r>
      <w:proofErr w:type="spellStart"/>
      <w:r w:rsidRPr="009E5965">
        <w:rPr>
          <w:rFonts w:ascii="Times New Roman" w:hAnsi="Times New Roman"/>
          <w:sz w:val="24"/>
          <w:szCs w:val="24"/>
        </w:rPr>
        <w:t>ЦРТДиЮ</w:t>
      </w:r>
      <w:proofErr w:type="spellEnd"/>
      <w:r w:rsidRPr="009E5965">
        <w:rPr>
          <w:rFonts w:ascii="Times New Roman" w:hAnsi="Times New Roman"/>
          <w:sz w:val="24"/>
          <w:szCs w:val="24"/>
        </w:rPr>
        <w:t>» активно обращаются к педагогической и методической литературе при возникновении у них сложностей в организации учебного процесса.</w:t>
      </w:r>
    </w:p>
    <w:p w:rsidR="009E5965" w:rsidRDefault="009E5965" w:rsidP="00EA2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Также имеются электронно-информационные ресурсы по различной тематике – методическая литература, изобразительное искусство, хореография, музыкальное творчество, экологическое воспитание, художественная литература, декоративно-прикладное творчество, спорт и физическая культура, правила дорожного движения. Педагоги «</w:t>
      </w:r>
      <w:proofErr w:type="spellStart"/>
      <w:r w:rsidRPr="009E5965">
        <w:rPr>
          <w:rFonts w:ascii="Times New Roman" w:hAnsi="Times New Roman"/>
          <w:sz w:val="24"/>
          <w:szCs w:val="24"/>
        </w:rPr>
        <w:t>ЦРТДиЮ</w:t>
      </w:r>
      <w:proofErr w:type="spellEnd"/>
      <w:r w:rsidRPr="009E5965">
        <w:rPr>
          <w:rFonts w:ascii="Times New Roman" w:hAnsi="Times New Roman"/>
          <w:sz w:val="24"/>
          <w:szCs w:val="24"/>
        </w:rPr>
        <w:t>» активно пользуются доступом к информационным ресурсам, благодаря чему повышается их профессиональная компетентность.</w:t>
      </w:r>
    </w:p>
    <w:p w:rsidR="00E5080D" w:rsidRPr="009E5965" w:rsidRDefault="00E5080D" w:rsidP="00EA2E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5965" w:rsidRPr="009E5965" w:rsidRDefault="009E5965" w:rsidP="00EA2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5965" w:rsidRPr="009E5965" w:rsidRDefault="00DE2AA5" w:rsidP="00EA2E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</w:t>
      </w:r>
      <w:r w:rsidR="009E5965" w:rsidRPr="009E5965">
        <w:rPr>
          <w:rFonts w:ascii="Times New Roman" w:hAnsi="Times New Roman"/>
          <w:b/>
          <w:sz w:val="24"/>
          <w:szCs w:val="24"/>
        </w:rPr>
        <w:t xml:space="preserve"> сайта «Центра развития творчества детей и юношества»</w:t>
      </w:r>
    </w:p>
    <w:p w:rsidR="009E5965" w:rsidRPr="009E5965" w:rsidRDefault="009E5965" w:rsidP="00EA2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Информационный сайт «</w:t>
      </w:r>
      <w:proofErr w:type="spellStart"/>
      <w:r w:rsidRPr="009E5965">
        <w:rPr>
          <w:rFonts w:ascii="Times New Roman" w:hAnsi="Times New Roman"/>
          <w:sz w:val="24"/>
          <w:szCs w:val="24"/>
        </w:rPr>
        <w:t>ЦРТДиЮ</w:t>
      </w:r>
      <w:proofErr w:type="spellEnd"/>
      <w:r w:rsidRPr="009E5965">
        <w:rPr>
          <w:rFonts w:ascii="Times New Roman" w:hAnsi="Times New Roman"/>
          <w:sz w:val="24"/>
          <w:szCs w:val="24"/>
        </w:rPr>
        <w:t>» включает в себя следующие блоки сведений:</w:t>
      </w:r>
    </w:p>
    <w:p w:rsidR="009E5965" w:rsidRPr="009E5965" w:rsidRDefault="009E5965" w:rsidP="002D21E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сведени</w:t>
      </w:r>
      <w:r w:rsidR="00E7689D">
        <w:rPr>
          <w:rFonts w:ascii="Times New Roman" w:hAnsi="Times New Roman"/>
          <w:sz w:val="24"/>
          <w:szCs w:val="24"/>
        </w:rPr>
        <w:t>я об образовательной организации</w:t>
      </w:r>
      <w:r w:rsidRPr="009E5965">
        <w:rPr>
          <w:rFonts w:ascii="Times New Roman" w:hAnsi="Times New Roman"/>
          <w:sz w:val="24"/>
          <w:szCs w:val="24"/>
        </w:rPr>
        <w:t>;</w:t>
      </w:r>
    </w:p>
    <w:p w:rsidR="009E5965" w:rsidRPr="009E5965" w:rsidRDefault="009E5965" w:rsidP="002D21E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структура и органы управления образовательной организацией;</w:t>
      </w:r>
    </w:p>
    <w:p w:rsidR="009E5965" w:rsidRPr="009E5965" w:rsidRDefault="009E5965" w:rsidP="002D21E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раздел «документы»;</w:t>
      </w:r>
    </w:p>
    <w:p w:rsidR="009E5965" w:rsidRPr="009E5965" w:rsidRDefault="009E5965" w:rsidP="002D21E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локальные нормативные акты, в которых обозначены отличительные особенности работы «</w:t>
      </w:r>
      <w:proofErr w:type="spellStart"/>
      <w:r w:rsidRPr="009E5965">
        <w:rPr>
          <w:rFonts w:ascii="Times New Roman" w:hAnsi="Times New Roman"/>
          <w:sz w:val="24"/>
          <w:szCs w:val="24"/>
        </w:rPr>
        <w:t>ЦРТДиЮ</w:t>
      </w:r>
      <w:proofErr w:type="spellEnd"/>
      <w:r w:rsidRPr="009E5965">
        <w:rPr>
          <w:rFonts w:ascii="Times New Roman" w:hAnsi="Times New Roman"/>
          <w:sz w:val="24"/>
          <w:szCs w:val="24"/>
        </w:rPr>
        <w:t>»;</w:t>
      </w:r>
    </w:p>
    <w:p w:rsidR="009E5965" w:rsidRPr="009E5965" w:rsidRDefault="009E5965" w:rsidP="002D21E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раздел «образование»;</w:t>
      </w:r>
    </w:p>
    <w:p w:rsidR="009E5965" w:rsidRPr="009E5965" w:rsidRDefault="009E5965" w:rsidP="002D21E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раздел «руководство и педагогический состав»;</w:t>
      </w:r>
    </w:p>
    <w:p w:rsidR="009E5965" w:rsidRPr="009E5965" w:rsidRDefault="009E5965" w:rsidP="002D21E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раздел «материально-техническое обеспечение и оснащённость образовательного процесса»;</w:t>
      </w:r>
    </w:p>
    <w:p w:rsidR="009E5965" w:rsidRPr="009E5965" w:rsidRDefault="009E5965" w:rsidP="002D21E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раздел «стипендии и иные виды материальной поддержки»;</w:t>
      </w:r>
    </w:p>
    <w:p w:rsidR="009E5965" w:rsidRPr="009E5965" w:rsidRDefault="009E5965" w:rsidP="002D21E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раздел «платные образовательные услуги»;</w:t>
      </w:r>
    </w:p>
    <w:p w:rsidR="009E5965" w:rsidRPr="009E5965" w:rsidRDefault="009E5965" w:rsidP="002D21E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раздел «финансово-хозяйственная деятельность»;</w:t>
      </w:r>
    </w:p>
    <w:p w:rsidR="009E5965" w:rsidRPr="009E5965" w:rsidRDefault="009E5965" w:rsidP="002D21E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раздел «вакантные места для приёма».</w:t>
      </w:r>
    </w:p>
    <w:p w:rsidR="009E5965" w:rsidRPr="009E5965" w:rsidRDefault="009E5965" w:rsidP="00EA2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Сайт «</w:t>
      </w:r>
      <w:proofErr w:type="spellStart"/>
      <w:r w:rsidRPr="009E5965">
        <w:rPr>
          <w:rFonts w:ascii="Times New Roman" w:hAnsi="Times New Roman"/>
          <w:sz w:val="24"/>
          <w:szCs w:val="24"/>
        </w:rPr>
        <w:t>ЦРТДиЮ</w:t>
      </w:r>
      <w:proofErr w:type="spellEnd"/>
      <w:r w:rsidRPr="009E5965">
        <w:rPr>
          <w:rFonts w:ascii="Times New Roman" w:hAnsi="Times New Roman"/>
          <w:sz w:val="24"/>
          <w:szCs w:val="24"/>
        </w:rPr>
        <w:t>» снабжён картой-путеводителем по сайту, что облегчает процесс нахождения пользователем необходимой ему информацией.</w:t>
      </w:r>
    </w:p>
    <w:p w:rsidR="009E5965" w:rsidRPr="009E5965" w:rsidRDefault="009E5965" w:rsidP="00EA2E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65">
        <w:rPr>
          <w:rFonts w:ascii="Times New Roman" w:hAnsi="Times New Roman"/>
          <w:sz w:val="24"/>
          <w:szCs w:val="24"/>
        </w:rPr>
        <w:t>Сайт «</w:t>
      </w:r>
      <w:proofErr w:type="spellStart"/>
      <w:r w:rsidRPr="009E5965">
        <w:rPr>
          <w:rFonts w:ascii="Times New Roman" w:hAnsi="Times New Roman"/>
          <w:sz w:val="24"/>
          <w:szCs w:val="24"/>
        </w:rPr>
        <w:t>ЦРТДиЮ</w:t>
      </w:r>
      <w:proofErr w:type="spellEnd"/>
      <w:r w:rsidRPr="009E5965">
        <w:rPr>
          <w:rFonts w:ascii="Times New Roman" w:hAnsi="Times New Roman"/>
          <w:sz w:val="24"/>
          <w:szCs w:val="24"/>
        </w:rPr>
        <w:t>» является подвижным, то есть своевременно пополняется новой информацией, что позволяет сотрудникам образовательной организации реагировать на происходящие перемены в области образования. Сайт также включает версию для слабовидящих, что в свою, очередь, облегчает доступ к нему людей с нарушениями зрения.</w:t>
      </w:r>
    </w:p>
    <w:p w:rsidR="004134C9" w:rsidRDefault="004134C9" w:rsidP="002369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033B" w:rsidRPr="00B87F75" w:rsidRDefault="00236952" w:rsidP="002369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МАТЕРИАЛЬНО</w:t>
      </w:r>
      <w:r w:rsidR="00E7689D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ТЕХНИЧЕСКАЯ БАЗА </w:t>
      </w:r>
    </w:p>
    <w:p w:rsidR="00FC033B" w:rsidRPr="00B87F75" w:rsidRDefault="00FC033B" w:rsidP="00DE2A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F75">
        <w:rPr>
          <w:rFonts w:ascii="Times New Roman" w:hAnsi="Times New Roman"/>
          <w:sz w:val="24"/>
          <w:szCs w:val="24"/>
        </w:rPr>
        <w:t>Материально-техническое и финансово-хозяйственное оснащение образовательного процесса осуществляется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стандартами. Учебные аудитории и кабинеты оснащены необходимой мебелью, которая регулярно обновляется. Освещение и оборудование кабинетов соответствует современным требованиям и обеспечивает оптимальные условия для работы. Техническое оснащение представлено копировальными и компьютерными зонами с оргтехникой и полным компьютерным программным обеспечением.</w:t>
      </w:r>
    </w:p>
    <w:p w:rsidR="00FC033B" w:rsidRPr="00B87F75" w:rsidRDefault="00FC033B" w:rsidP="00B87F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3828"/>
        <w:gridCol w:w="1275"/>
      </w:tblGrid>
      <w:tr w:rsidR="00FC033B" w:rsidRPr="00B87F75" w:rsidTr="00E7689D">
        <w:tc>
          <w:tcPr>
            <w:tcW w:w="426" w:type="dxa"/>
            <w:shd w:val="clear" w:color="auto" w:fill="CC99FF"/>
          </w:tcPr>
          <w:p w:rsidR="00FC033B" w:rsidRPr="00EA2E5D" w:rsidRDefault="00FC033B" w:rsidP="00322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E5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C033B" w:rsidRPr="00EA2E5D" w:rsidRDefault="00FC033B" w:rsidP="00CE5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CC99FF"/>
            <w:vAlign w:val="center"/>
          </w:tcPr>
          <w:p w:rsidR="00FC033B" w:rsidRPr="00EA2E5D" w:rsidRDefault="00FC033B" w:rsidP="00EA2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E5D">
              <w:rPr>
                <w:rFonts w:ascii="Times New Roman" w:hAnsi="Times New Roman"/>
                <w:b/>
                <w:spacing w:val="-14"/>
                <w:sz w:val="20"/>
                <w:szCs w:val="20"/>
              </w:rPr>
              <w:t>Фактический адрес зданий, строений, сооружений, помещений, территорий</w:t>
            </w:r>
          </w:p>
        </w:tc>
        <w:tc>
          <w:tcPr>
            <w:tcW w:w="3828" w:type="dxa"/>
            <w:shd w:val="clear" w:color="auto" w:fill="CC99FF"/>
            <w:vAlign w:val="center"/>
          </w:tcPr>
          <w:p w:rsidR="00FC033B" w:rsidRPr="00EA2E5D" w:rsidRDefault="00FC033B" w:rsidP="00EA2E5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E5D">
              <w:rPr>
                <w:rFonts w:ascii="Times New Roman" w:hAnsi="Times New Roman"/>
                <w:b/>
                <w:spacing w:val="-14"/>
                <w:sz w:val="20"/>
                <w:szCs w:val="20"/>
              </w:rPr>
              <w:t xml:space="preserve">Вид и назначение зданий, строений, </w:t>
            </w:r>
            <w:r w:rsidRPr="00EA2E5D">
              <w:rPr>
                <w:rFonts w:ascii="Times New Roman" w:hAnsi="Times New Roman"/>
                <w:b/>
                <w:spacing w:val="-14"/>
                <w:sz w:val="20"/>
                <w:szCs w:val="20"/>
                <w:shd w:val="clear" w:color="auto" w:fill="CC99FF"/>
              </w:rPr>
              <w:t xml:space="preserve">сооружений, помещений, территорий (учебные, учебно-вспомогательные, подсобные административные и др.), общая </w:t>
            </w:r>
            <w:r w:rsidRPr="00EA2E5D">
              <w:rPr>
                <w:rFonts w:ascii="Times New Roman" w:hAnsi="Times New Roman"/>
                <w:b/>
                <w:spacing w:val="-14"/>
                <w:sz w:val="20"/>
                <w:szCs w:val="20"/>
                <w:shd w:val="clear" w:color="auto" w:fill="CC99FF"/>
                <w:lang w:val="en-US"/>
              </w:rPr>
              <w:t>S</w:t>
            </w:r>
            <w:r w:rsidRPr="00EA2E5D">
              <w:rPr>
                <w:rFonts w:ascii="Times New Roman" w:hAnsi="Times New Roman"/>
                <w:b/>
                <w:spacing w:val="-14"/>
                <w:sz w:val="20"/>
                <w:szCs w:val="20"/>
                <w:shd w:val="clear" w:color="auto" w:fill="CC99FF"/>
              </w:rPr>
              <w:t xml:space="preserve">  (м</w:t>
            </w:r>
            <w:proofErr w:type="gramStart"/>
            <w:r w:rsidRPr="00EA2E5D">
              <w:rPr>
                <w:rFonts w:ascii="Times New Roman" w:hAnsi="Times New Roman"/>
                <w:b/>
                <w:spacing w:val="-14"/>
                <w:sz w:val="20"/>
                <w:szCs w:val="20"/>
                <w:shd w:val="clear" w:color="auto" w:fill="CC99FF"/>
                <w:vertAlign w:val="superscript"/>
              </w:rPr>
              <w:t>2</w:t>
            </w:r>
            <w:proofErr w:type="gramEnd"/>
            <w:r w:rsidRPr="00EA2E5D">
              <w:rPr>
                <w:rFonts w:ascii="Times New Roman" w:hAnsi="Times New Roman"/>
                <w:b/>
                <w:spacing w:val="-14"/>
                <w:sz w:val="20"/>
                <w:szCs w:val="20"/>
                <w:shd w:val="clear" w:color="auto" w:fill="CC99FF"/>
              </w:rPr>
              <w:t>)</w:t>
            </w:r>
          </w:p>
        </w:tc>
        <w:tc>
          <w:tcPr>
            <w:tcW w:w="1275" w:type="dxa"/>
            <w:shd w:val="clear" w:color="auto" w:fill="CC99FF"/>
            <w:vAlign w:val="center"/>
          </w:tcPr>
          <w:p w:rsidR="00FC033B" w:rsidRPr="00EA2E5D" w:rsidRDefault="00FC033B" w:rsidP="00EA2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A2E5D">
              <w:rPr>
                <w:rFonts w:ascii="Times New Roman" w:hAnsi="Times New Roman"/>
                <w:b/>
                <w:sz w:val="20"/>
                <w:szCs w:val="20"/>
              </w:rPr>
              <w:t>Использо</w:t>
            </w:r>
            <w:proofErr w:type="spellEnd"/>
            <w:r w:rsidR="00CE5E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2E5D">
              <w:rPr>
                <w:rFonts w:ascii="Times New Roman" w:hAnsi="Times New Roman"/>
                <w:b/>
                <w:sz w:val="20"/>
                <w:szCs w:val="20"/>
              </w:rPr>
              <w:t>вание</w:t>
            </w:r>
            <w:proofErr w:type="spellEnd"/>
            <w:proofErr w:type="gramEnd"/>
            <w:r w:rsidRPr="00EA2E5D">
              <w:rPr>
                <w:rFonts w:ascii="Times New Roman" w:hAnsi="Times New Roman"/>
                <w:b/>
                <w:sz w:val="20"/>
                <w:szCs w:val="20"/>
              </w:rPr>
              <w:t xml:space="preserve"> площадей</w:t>
            </w:r>
          </w:p>
        </w:tc>
      </w:tr>
      <w:tr w:rsidR="00FC033B" w:rsidRPr="00B87F75" w:rsidTr="00E7689D">
        <w:tc>
          <w:tcPr>
            <w:tcW w:w="426" w:type="dxa"/>
            <w:shd w:val="clear" w:color="auto" w:fill="CC99FF"/>
            <w:vAlign w:val="center"/>
          </w:tcPr>
          <w:p w:rsidR="00FC033B" w:rsidRPr="00B87F75" w:rsidRDefault="00FC033B" w:rsidP="00EA2E5D">
            <w:pPr>
              <w:spacing w:after="0"/>
              <w:ind w:left="-709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C033B" w:rsidRPr="00EA2E5D" w:rsidRDefault="00CE5EEB" w:rsidP="00E7689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 xml:space="preserve">«Центр </w:t>
            </w:r>
            <w:r w:rsidR="00FC033B" w:rsidRPr="00EA2E5D">
              <w:rPr>
                <w:rFonts w:ascii="Times New Roman" w:hAnsi="Times New Roman"/>
                <w:spacing w:val="-12"/>
              </w:rPr>
              <w:t>развития творчества детей и юношества»</w:t>
            </w:r>
          </w:p>
          <w:p w:rsidR="00FC033B" w:rsidRPr="00EA2E5D" w:rsidRDefault="00FC033B" w:rsidP="00E7689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pacing w:val="-12"/>
              </w:rPr>
            </w:pPr>
            <w:r w:rsidRPr="00EA2E5D">
              <w:rPr>
                <w:rFonts w:ascii="Times New Roman" w:hAnsi="Times New Roman"/>
                <w:spacing w:val="-12"/>
              </w:rPr>
              <w:t>Адрес: 460034,</w:t>
            </w:r>
          </w:p>
          <w:p w:rsidR="00FC033B" w:rsidRPr="00EA2E5D" w:rsidRDefault="00FC033B" w:rsidP="00E7689D">
            <w:pPr>
              <w:spacing w:after="0" w:line="240" w:lineRule="auto"/>
              <w:ind w:right="-108"/>
              <w:rPr>
                <w:rFonts w:ascii="Times New Roman" w:hAnsi="Times New Roman"/>
                <w:spacing w:val="-12"/>
              </w:rPr>
            </w:pPr>
            <w:r w:rsidRPr="00EA2E5D">
              <w:rPr>
                <w:rFonts w:ascii="Times New Roman" w:hAnsi="Times New Roman"/>
                <w:spacing w:val="-12"/>
              </w:rPr>
              <w:t xml:space="preserve">г. Оренбург, ул. </w:t>
            </w:r>
            <w:proofErr w:type="gramStart"/>
            <w:r w:rsidRPr="00EA2E5D">
              <w:rPr>
                <w:rFonts w:ascii="Times New Roman" w:hAnsi="Times New Roman"/>
                <w:spacing w:val="-12"/>
              </w:rPr>
              <w:t>Центральная</w:t>
            </w:r>
            <w:proofErr w:type="gramEnd"/>
            <w:r w:rsidRPr="00EA2E5D">
              <w:rPr>
                <w:rFonts w:ascii="Times New Roman" w:hAnsi="Times New Roman"/>
                <w:spacing w:val="-12"/>
              </w:rPr>
              <w:t>,  13.</w:t>
            </w:r>
          </w:p>
        </w:tc>
        <w:tc>
          <w:tcPr>
            <w:tcW w:w="3828" w:type="dxa"/>
            <w:vAlign w:val="center"/>
          </w:tcPr>
          <w:p w:rsidR="00FC033B" w:rsidRPr="00EA2E5D" w:rsidRDefault="00FC033B" w:rsidP="00CE5EEB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</w:rPr>
            </w:pPr>
            <w:r w:rsidRPr="00EA2E5D">
              <w:rPr>
                <w:rFonts w:ascii="Times New Roman" w:hAnsi="Times New Roman"/>
                <w:spacing w:val="-12"/>
              </w:rPr>
              <w:t>Трехэтажное учебно-административное зд</w:t>
            </w:r>
            <w:r w:rsidR="00CE5EEB">
              <w:rPr>
                <w:rFonts w:ascii="Times New Roman" w:hAnsi="Times New Roman"/>
                <w:spacing w:val="-12"/>
              </w:rPr>
              <w:t xml:space="preserve">ание для организации и ведения </w:t>
            </w:r>
            <w:r w:rsidRPr="00EA2E5D">
              <w:rPr>
                <w:rFonts w:ascii="Times New Roman" w:hAnsi="Times New Roman"/>
                <w:spacing w:val="-12"/>
              </w:rPr>
              <w:t xml:space="preserve">образовательного процесса  </w:t>
            </w:r>
            <w:r w:rsidRPr="00EA2E5D">
              <w:rPr>
                <w:rFonts w:ascii="Times New Roman" w:hAnsi="Times New Roman"/>
                <w:spacing w:val="-12"/>
                <w:lang w:val="en-US"/>
              </w:rPr>
              <w:t>S</w:t>
            </w:r>
            <w:r w:rsidRPr="00EA2E5D">
              <w:rPr>
                <w:rFonts w:ascii="Times New Roman" w:hAnsi="Times New Roman"/>
                <w:spacing w:val="-12"/>
              </w:rPr>
              <w:t xml:space="preserve"> = 1824 м</w:t>
            </w:r>
            <w:proofErr w:type="gramStart"/>
            <w:r w:rsidRPr="00EA2E5D">
              <w:rPr>
                <w:rFonts w:ascii="Times New Roman" w:hAnsi="Times New Roman"/>
                <w:spacing w:val="-12"/>
                <w:vertAlign w:val="superscript"/>
              </w:rPr>
              <w:t>2</w:t>
            </w:r>
            <w:proofErr w:type="gramEnd"/>
            <w:r w:rsidRPr="00EA2E5D">
              <w:rPr>
                <w:rFonts w:ascii="Times New Roman" w:hAnsi="Times New Roman"/>
                <w:spacing w:val="-12"/>
                <w:vertAlign w:val="superscript"/>
              </w:rPr>
              <w:t>.</w:t>
            </w:r>
          </w:p>
        </w:tc>
        <w:tc>
          <w:tcPr>
            <w:tcW w:w="1275" w:type="dxa"/>
            <w:vAlign w:val="center"/>
          </w:tcPr>
          <w:p w:rsidR="00FC033B" w:rsidRPr="00EA2E5D" w:rsidRDefault="00FC033B" w:rsidP="00EA2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E5D">
              <w:rPr>
                <w:rFonts w:ascii="Times New Roman" w:hAnsi="Times New Roman"/>
              </w:rPr>
              <w:t>90%</w:t>
            </w:r>
          </w:p>
        </w:tc>
      </w:tr>
      <w:tr w:rsidR="00FC033B" w:rsidRPr="00B87F75" w:rsidTr="00E7689D">
        <w:tc>
          <w:tcPr>
            <w:tcW w:w="426" w:type="dxa"/>
            <w:shd w:val="clear" w:color="auto" w:fill="CC99FF"/>
            <w:vAlign w:val="center"/>
          </w:tcPr>
          <w:p w:rsidR="00FC033B" w:rsidRPr="00B87F75" w:rsidRDefault="00FC033B" w:rsidP="00EA2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FC033B" w:rsidRPr="00EA2E5D" w:rsidRDefault="00FC033B" w:rsidP="00E7689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A2E5D">
              <w:rPr>
                <w:rFonts w:ascii="Times New Roman" w:hAnsi="Times New Roman"/>
              </w:rPr>
              <w:t>Детский клуб «Исток».</w:t>
            </w:r>
          </w:p>
          <w:p w:rsidR="00FC033B" w:rsidRPr="00EA2E5D" w:rsidRDefault="00FC033B" w:rsidP="00E7689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A2E5D">
              <w:rPr>
                <w:rFonts w:ascii="Times New Roman" w:hAnsi="Times New Roman"/>
              </w:rPr>
              <w:t>Адрес: 460021,</w:t>
            </w:r>
          </w:p>
          <w:p w:rsidR="00FC033B" w:rsidRPr="00EA2E5D" w:rsidRDefault="00322F67" w:rsidP="00E7689D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EA2E5D">
              <w:rPr>
                <w:rFonts w:ascii="Times New Roman" w:hAnsi="Times New Roman"/>
              </w:rPr>
              <w:t xml:space="preserve">г. Оренбург,  ул. </w:t>
            </w:r>
            <w:proofErr w:type="gramStart"/>
            <w:r w:rsidRPr="00EA2E5D">
              <w:rPr>
                <w:rFonts w:ascii="Times New Roman" w:hAnsi="Times New Roman"/>
              </w:rPr>
              <w:t>Восточная</w:t>
            </w:r>
            <w:proofErr w:type="gramEnd"/>
            <w:r w:rsidRPr="00EA2E5D">
              <w:rPr>
                <w:rFonts w:ascii="Times New Roman" w:hAnsi="Times New Roman"/>
              </w:rPr>
              <w:t xml:space="preserve">, </w:t>
            </w:r>
            <w:r w:rsidR="00FC033B" w:rsidRPr="00EA2E5D">
              <w:rPr>
                <w:rFonts w:ascii="Times New Roman" w:hAnsi="Times New Roman"/>
              </w:rPr>
              <w:t>1а</w:t>
            </w:r>
          </w:p>
        </w:tc>
        <w:tc>
          <w:tcPr>
            <w:tcW w:w="3828" w:type="dxa"/>
            <w:vAlign w:val="center"/>
          </w:tcPr>
          <w:p w:rsidR="00FC033B" w:rsidRPr="00EA2E5D" w:rsidRDefault="00FC033B" w:rsidP="00CE5EEB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</w:rPr>
            </w:pPr>
            <w:r w:rsidRPr="00EA2E5D">
              <w:rPr>
                <w:rFonts w:ascii="Times New Roman" w:hAnsi="Times New Roman"/>
              </w:rPr>
              <w:t>Учебно-административное приспособленное помещение</w:t>
            </w:r>
            <w:r w:rsidR="00CE5EEB">
              <w:rPr>
                <w:rFonts w:ascii="Times New Roman" w:hAnsi="Times New Roman"/>
              </w:rPr>
              <w:t xml:space="preserve"> </w:t>
            </w:r>
            <w:r w:rsidRPr="00EA2E5D">
              <w:rPr>
                <w:rFonts w:ascii="Times New Roman" w:hAnsi="Times New Roman"/>
                <w:lang w:val="en-US"/>
              </w:rPr>
              <w:t>S</w:t>
            </w:r>
            <w:r w:rsidRPr="00EA2E5D">
              <w:rPr>
                <w:rFonts w:ascii="Times New Roman" w:hAnsi="Times New Roman"/>
              </w:rPr>
              <w:t xml:space="preserve"> = 82,4</w:t>
            </w:r>
            <w:r w:rsidRPr="00EA2E5D">
              <w:rPr>
                <w:rFonts w:ascii="Times New Roman" w:hAnsi="Times New Roman"/>
                <w:spacing w:val="-12"/>
              </w:rPr>
              <w:t>м</w:t>
            </w:r>
            <w:proofErr w:type="gramStart"/>
            <w:r w:rsidRPr="00EA2E5D">
              <w:rPr>
                <w:rFonts w:ascii="Times New Roman" w:hAnsi="Times New Roman"/>
                <w:spacing w:val="-12"/>
                <w:vertAlign w:val="superscript"/>
              </w:rPr>
              <w:t>2</w:t>
            </w:r>
            <w:proofErr w:type="gramEnd"/>
            <w:r w:rsidRPr="00EA2E5D">
              <w:rPr>
                <w:rFonts w:ascii="Times New Roman" w:hAnsi="Times New Roman"/>
                <w:spacing w:val="-12"/>
                <w:vertAlign w:val="superscript"/>
              </w:rPr>
              <w:t>.</w:t>
            </w:r>
          </w:p>
        </w:tc>
        <w:tc>
          <w:tcPr>
            <w:tcW w:w="1275" w:type="dxa"/>
            <w:vAlign w:val="center"/>
          </w:tcPr>
          <w:p w:rsidR="00FC033B" w:rsidRPr="00EA2E5D" w:rsidRDefault="00FC033B" w:rsidP="00EA2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E5D">
              <w:rPr>
                <w:rFonts w:ascii="Times New Roman" w:hAnsi="Times New Roman"/>
              </w:rPr>
              <w:t>80%</w:t>
            </w:r>
          </w:p>
        </w:tc>
      </w:tr>
      <w:tr w:rsidR="00FC033B" w:rsidRPr="00B87F75" w:rsidTr="00E7689D">
        <w:tc>
          <w:tcPr>
            <w:tcW w:w="426" w:type="dxa"/>
            <w:shd w:val="clear" w:color="auto" w:fill="CC99FF"/>
            <w:vAlign w:val="center"/>
          </w:tcPr>
          <w:p w:rsidR="00FC033B" w:rsidRPr="00B87F75" w:rsidRDefault="00FC033B" w:rsidP="00EA2E5D">
            <w:pPr>
              <w:spacing w:after="0"/>
              <w:ind w:left="-709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FC033B" w:rsidRPr="00EA2E5D" w:rsidRDefault="00FC033B" w:rsidP="00E7689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A2E5D">
              <w:rPr>
                <w:rFonts w:ascii="Times New Roman" w:hAnsi="Times New Roman"/>
              </w:rPr>
              <w:t>Детский клуб «Пионер».</w:t>
            </w:r>
          </w:p>
          <w:p w:rsidR="00FC033B" w:rsidRPr="00EA2E5D" w:rsidRDefault="00FC033B" w:rsidP="00E7689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A2E5D">
              <w:rPr>
                <w:rFonts w:ascii="Times New Roman" w:hAnsi="Times New Roman"/>
              </w:rPr>
              <w:t>Адрес: 460040,</w:t>
            </w:r>
          </w:p>
          <w:p w:rsidR="00FC033B" w:rsidRPr="00EA2E5D" w:rsidRDefault="00322F67" w:rsidP="00E7689D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EA2E5D">
              <w:rPr>
                <w:rFonts w:ascii="Times New Roman" w:hAnsi="Times New Roman"/>
              </w:rPr>
              <w:t xml:space="preserve"> г. Оренбург, пр. Гагарина, </w:t>
            </w:r>
            <w:r w:rsidR="00FC033B" w:rsidRPr="00EA2E5D">
              <w:rPr>
                <w:rFonts w:ascii="Times New Roman" w:hAnsi="Times New Roman"/>
              </w:rPr>
              <w:t>25.</w:t>
            </w:r>
          </w:p>
        </w:tc>
        <w:tc>
          <w:tcPr>
            <w:tcW w:w="3828" w:type="dxa"/>
            <w:vAlign w:val="center"/>
          </w:tcPr>
          <w:p w:rsidR="00FC033B" w:rsidRPr="00EA2E5D" w:rsidRDefault="00FC033B" w:rsidP="00EA2E5D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EA2E5D">
              <w:rPr>
                <w:rFonts w:ascii="Times New Roman" w:hAnsi="Times New Roman"/>
              </w:rPr>
              <w:t>Учебно-административное  приспособленное помещение</w:t>
            </w:r>
          </w:p>
          <w:p w:rsidR="00FC033B" w:rsidRPr="00EA2E5D" w:rsidRDefault="00FC033B" w:rsidP="00EA2E5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</w:rPr>
            </w:pPr>
            <w:r w:rsidRPr="00EA2E5D">
              <w:rPr>
                <w:rFonts w:ascii="Times New Roman" w:hAnsi="Times New Roman"/>
                <w:lang w:val="en-US"/>
              </w:rPr>
              <w:t>S</w:t>
            </w:r>
            <w:r w:rsidRPr="00EA2E5D">
              <w:rPr>
                <w:rFonts w:ascii="Times New Roman" w:hAnsi="Times New Roman"/>
              </w:rPr>
              <w:t xml:space="preserve"> = 342, 3</w:t>
            </w:r>
            <w:r w:rsidRPr="00EA2E5D">
              <w:rPr>
                <w:rFonts w:ascii="Times New Roman" w:hAnsi="Times New Roman"/>
                <w:spacing w:val="-12"/>
              </w:rPr>
              <w:t>м</w:t>
            </w:r>
            <w:r w:rsidRPr="00EA2E5D">
              <w:rPr>
                <w:rFonts w:ascii="Times New Roman" w:hAnsi="Times New Roman"/>
                <w:spacing w:val="-12"/>
                <w:vertAlign w:val="superscript"/>
              </w:rPr>
              <w:t>2.</w:t>
            </w:r>
          </w:p>
        </w:tc>
        <w:tc>
          <w:tcPr>
            <w:tcW w:w="1275" w:type="dxa"/>
            <w:vAlign w:val="center"/>
          </w:tcPr>
          <w:p w:rsidR="00FC033B" w:rsidRPr="00EA2E5D" w:rsidRDefault="00FC033B" w:rsidP="00EA2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E5D">
              <w:rPr>
                <w:rFonts w:ascii="Times New Roman" w:hAnsi="Times New Roman"/>
              </w:rPr>
              <w:t>85%</w:t>
            </w:r>
          </w:p>
        </w:tc>
      </w:tr>
      <w:tr w:rsidR="00FC033B" w:rsidRPr="00B87F75" w:rsidTr="00E7689D">
        <w:tc>
          <w:tcPr>
            <w:tcW w:w="426" w:type="dxa"/>
            <w:shd w:val="clear" w:color="auto" w:fill="CC99FF"/>
            <w:vAlign w:val="center"/>
          </w:tcPr>
          <w:p w:rsidR="00FC033B" w:rsidRPr="00B87F75" w:rsidRDefault="00FC033B" w:rsidP="00EA2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7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FC033B" w:rsidRPr="00EA2E5D" w:rsidRDefault="00FC033B" w:rsidP="00E7689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A2E5D">
              <w:rPr>
                <w:rFonts w:ascii="Times New Roman" w:hAnsi="Times New Roman"/>
              </w:rPr>
              <w:t>Детский клуб «Чайка».</w:t>
            </w:r>
          </w:p>
          <w:p w:rsidR="00FC033B" w:rsidRPr="00EA2E5D" w:rsidRDefault="00FC033B" w:rsidP="00E7689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A2E5D">
              <w:rPr>
                <w:rFonts w:ascii="Times New Roman" w:hAnsi="Times New Roman"/>
              </w:rPr>
              <w:t>Адрес: 460045,</w:t>
            </w:r>
          </w:p>
          <w:p w:rsidR="00FC033B" w:rsidRPr="00EA2E5D" w:rsidRDefault="00FC033B" w:rsidP="00E7689D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EA2E5D">
              <w:rPr>
                <w:rFonts w:ascii="Times New Roman" w:hAnsi="Times New Roman"/>
              </w:rPr>
              <w:t xml:space="preserve">г. Оренбург, ул. </w:t>
            </w:r>
            <w:proofErr w:type="spellStart"/>
            <w:r w:rsidRPr="00EA2E5D">
              <w:rPr>
                <w:rFonts w:ascii="Times New Roman" w:hAnsi="Times New Roman"/>
              </w:rPr>
              <w:t>Беляевская</w:t>
            </w:r>
            <w:proofErr w:type="spellEnd"/>
            <w:r w:rsidRPr="00EA2E5D">
              <w:rPr>
                <w:rFonts w:ascii="Times New Roman" w:hAnsi="Times New Roman"/>
              </w:rPr>
              <w:t>,</w:t>
            </w:r>
            <w:r w:rsidR="00CE5EEB">
              <w:rPr>
                <w:rFonts w:ascii="Times New Roman" w:hAnsi="Times New Roman"/>
              </w:rPr>
              <w:t xml:space="preserve"> </w:t>
            </w:r>
            <w:r w:rsidRPr="00EA2E5D">
              <w:rPr>
                <w:rFonts w:ascii="Times New Roman" w:hAnsi="Times New Roman"/>
              </w:rPr>
              <w:t>61,</w:t>
            </w:r>
            <w:r w:rsidR="00322F67" w:rsidRPr="00EA2E5D">
              <w:rPr>
                <w:rFonts w:ascii="Times New Roman" w:hAnsi="Times New Roman"/>
              </w:rPr>
              <w:t xml:space="preserve">  </w:t>
            </w:r>
            <w:r w:rsidRPr="00EA2E5D">
              <w:rPr>
                <w:rFonts w:ascii="Times New Roman" w:hAnsi="Times New Roman"/>
              </w:rPr>
              <w:t xml:space="preserve"> 63</w:t>
            </w:r>
          </w:p>
        </w:tc>
        <w:tc>
          <w:tcPr>
            <w:tcW w:w="3828" w:type="dxa"/>
            <w:vAlign w:val="center"/>
          </w:tcPr>
          <w:p w:rsidR="00FC033B" w:rsidRPr="00EA2E5D" w:rsidRDefault="00FC033B" w:rsidP="00EA2E5D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EA2E5D">
              <w:rPr>
                <w:rFonts w:ascii="Times New Roman" w:hAnsi="Times New Roman"/>
              </w:rPr>
              <w:t>Учебно-административное приспособленное помещение</w:t>
            </w:r>
          </w:p>
          <w:p w:rsidR="00FC033B" w:rsidRPr="00EA2E5D" w:rsidRDefault="00FC033B" w:rsidP="00CE5EEB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</w:rPr>
            </w:pPr>
            <w:r w:rsidRPr="00EA2E5D">
              <w:rPr>
                <w:rFonts w:ascii="Times New Roman" w:hAnsi="Times New Roman"/>
                <w:lang w:val="en-US"/>
              </w:rPr>
              <w:t>S</w:t>
            </w:r>
            <w:r w:rsidRPr="00EA2E5D">
              <w:rPr>
                <w:rFonts w:ascii="Times New Roman" w:hAnsi="Times New Roman"/>
              </w:rPr>
              <w:t xml:space="preserve"> = 92, 2 </w:t>
            </w:r>
            <w:r w:rsidRPr="00EA2E5D">
              <w:rPr>
                <w:rFonts w:ascii="Times New Roman" w:hAnsi="Times New Roman"/>
                <w:spacing w:val="-12"/>
              </w:rPr>
              <w:t>м</w:t>
            </w:r>
            <w:r w:rsidRPr="00EA2E5D">
              <w:rPr>
                <w:rFonts w:ascii="Times New Roman" w:hAnsi="Times New Roman"/>
                <w:spacing w:val="-12"/>
                <w:vertAlign w:val="superscript"/>
              </w:rPr>
              <w:t>2.</w:t>
            </w:r>
            <w:r w:rsidRPr="00EA2E5D">
              <w:rPr>
                <w:rFonts w:ascii="Times New Roman" w:hAnsi="Times New Roman"/>
              </w:rPr>
              <w:t xml:space="preserve"> и</w:t>
            </w:r>
            <w:r w:rsidR="00CE5EEB">
              <w:rPr>
                <w:rFonts w:ascii="Times New Roman" w:hAnsi="Times New Roman"/>
              </w:rPr>
              <w:t xml:space="preserve"> </w:t>
            </w:r>
            <w:r w:rsidRPr="00EA2E5D">
              <w:rPr>
                <w:rFonts w:ascii="Times New Roman" w:hAnsi="Times New Roman"/>
                <w:lang w:val="en-US"/>
              </w:rPr>
              <w:t>S</w:t>
            </w:r>
            <w:r w:rsidRPr="00EA2E5D">
              <w:rPr>
                <w:rFonts w:ascii="Times New Roman" w:hAnsi="Times New Roman"/>
              </w:rPr>
              <w:t xml:space="preserve"> = 184, 8 </w:t>
            </w:r>
            <w:r w:rsidRPr="00EA2E5D">
              <w:rPr>
                <w:rFonts w:ascii="Times New Roman" w:hAnsi="Times New Roman"/>
                <w:spacing w:val="-12"/>
              </w:rPr>
              <w:t>м</w:t>
            </w:r>
            <w:proofErr w:type="gramStart"/>
            <w:r w:rsidRPr="00EA2E5D">
              <w:rPr>
                <w:rFonts w:ascii="Times New Roman" w:hAnsi="Times New Roman"/>
                <w:spacing w:val="-12"/>
                <w:vertAlign w:val="superscript"/>
              </w:rPr>
              <w:t>2</w:t>
            </w:r>
            <w:proofErr w:type="gramEnd"/>
            <w:r w:rsidRPr="00EA2E5D">
              <w:rPr>
                <w:rFonts w:ascii="Times New Roman" w:hAnsi="Times New Roman"/>
                <w:spacing w:val="-12"/>
                <w:vertAlign w:val="superscript"/>
              </w:rPr>
              <w:t>.</w:t>
            </w:r>
          </w:p>
        </w:tc>
        <w:tc>
          <w:tcPr>
            <w:tcW w:w="1275" w:type="dxa"/>
            <w:vAlign w:val="center"/>
          </w:tcPr>
          <w:p w:rsidR="00FC033B" w:rsidRPr="00EA2E5D" w:rsidRDefault="00FC033B" w:rsidP="00EA2E5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EA2E5D">
              <w:rPr>
                <w:rFonts w:ascii="Times New Roman" w:hAnsi="Times New Roman"/>
              </w:rPr>
              <w:t>80%</w:t>
            </w:r>
          </w:p>
        </w:tc>
      </w:tr>
    </w:tbl>
    <w:p w:rsidR="00FC033B" w:rsidRPr="00B87F75" w:rsidRDefault="00FC033B" w:rsidP="0023695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033B" w:rsidRDefault="00FC033B" w:rsidP="00695E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5EEB">
        <w:rPr>
          <w:rFonts w:ascii="Times New Roman" w:hAnsi="Times New Roman"/>
          <w:b/>
          <w:sz w:val="24"/>
          <w:szCs w:val="24"/>
        </w:rPr>
        <w:t>Техническое оснащение педагогического процесса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3403"/>
        <w:gridCol w:w="1392"/>
      </w:tblGrid>
      <w:tr w:rsidR="00C9687C" w:rsidTr="00EA638B">
        <w:tc>
          <w:tcPr>
            <w:tcW w:w="9865" w:type="dxa"/>
            <w:gridSpan w:val="4"/>
            <w:shd w:val="clear" w:color="auto" w:fill="CC99FF"/>
          </w:tcPr>
          <w:p w:rsidR="00C9687C" w:rsidRDefault="00C9687C" w:rsidP="00EA63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5EEB">
              <w:rPr>
                <w:b/>
                <w:bCs/>
              </w:rPr>
              <w:t>Компьютерные средства обучения</w:t>
            </w:r>
          </w:p>
        </w:tc>
      </w:tr>
      <w:tr w:rsidR="00C9687C" w:rsidTr="00C9687C">
        <w:tc>
          <w:tcPr>
            <w:tcW w:w="3652" w:type="dxa"/>
            <w:shd w:val="clear" w:color="auto" w:fill="CC99FF"/>
            <w:vAlign w:val="center"/>
          </w:tcPr>
          <w:p w:rsidR="00C9687C" w:rsidRPr="00CE5EEB" w:rsidRDefault="00C9687C" w:rsidP="00C968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shd w:val="clear" w:color="auto" w:fill="CC99FF"/>
          </w:tcPr>
          <w:p w:rsidR="00C9687C" w:rsidRPr="00CE5EEB" w:rsidRDefault="00C9687C" w:rsidP="00695E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CE5EEB">
              <w:rPr>
                <w:b/>
                <w:bCs/>
              </w:rPr>
              <w:t>оличество (ед.)</w:t>
            </w:r>
          </w:p>
        </w:tc>
        <w:tc>
          <w:tcPr>
            <w:tcW w:w="3403" w:type="dxa"/>
            <w:shd w:val="clear" w:color="auto" w:fill="CC99FF"/>
            <w:vAlign w:val="center"/>
          </w:tcPr>
          <w:p w:rsidR="00C9687C" w:rsidRPr="00CE5EEB" w:rsidRDefault="00C9687C" w:rsidP="00C968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392" w:type="dxa"/>
            <w:shd w:val="clear" w:color="auto" w:fill="CC99FF"/>
          </w:tcPr>
          <w:p w:rsidR="00C9687C" w:rsidRPr="00CE5EEB" w:rsidRDefault="00C9687C" w:rsidP="00EA638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CE5EEB">
              <w:rPr>
                <w:b/>
                <w:bCs/>
              </w:rPr>
              <w:t>оличество (ед.)</w:t>
            </w:r>
          </w:p>
        </w:tc>
      </w:tr>
      <w:tr w:rsidR="000E2B2D" w:rsidTr="000E2B2D">
        <w:trPr>
          <w:trHeight w:val="252"/>
        </w:trPr>
        <w:tc>
          <w:tcPr>
            <w:tcW w:w="3652" w:type="dxa"/>
            <w:vMerge w:val="restart"/>
          </w:tcPr>
          <w:p w:rsidR="000E2B2D" w:rsidRPr="00CE5EEB" w:rsidRDefault="000E2B2D" w:rsidP="000E2B2D">
            <w:pPr>
              <w:spacing w:after="0" w:line="240" w:lineRule="auto"/>
              <w:ind w:right="-108" w:hanging="40"/>
            </w:pPr>
            <w:r w:rsidRPr="00CE5EEB">
              <w:lastRenderedPageBreak/>
              <w:t>Компьютер (</w:t>
            </w:r>
            <w:proofErr w:type="spellStart"/>
            <w:r w:rsidRPr="00CE5EEB">
              <w:t>сист</w:t>
            </w:r>
            <w:r>
              <w:t>-</w:t>
            </w:r>
            <w:r w:rsidRPr="00CE5EEB">
              <w:t>мный</w:t>
            </w:r>
            <w:proofErr w:type="spellEnd"/>
            <w:r w:rsidRPr="00CE5EEB">
              <w:t xml:space="preserve"> блок, монитор)</w:t>
            </w:r>
          </w:p>
        </w:tc>
        <w:tc>
          <w:tcPr>
            <w:tcW w:w="1418" w:type="dxa"/>
            <w:vMerge w:val="restart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12</w:t>
            </w:r>
          </w:p>
        </w:tc>
        <w:tc>
          <w:tcPr>
            <w:tcW w:w="3403" w:type="dxa"/>
          </w:tcPr>
          <w:p w:rsidR="000E2B2D" w:rsidRDefault="000E2B2D" w:rsidP="000E2B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5EEB">
              <w:t>Экран</w:t>
            </w:r>
          </w:p>
        </w:tc>
        <w:tc>
          <w:tcPr>
            <w:tcW w:w="1392" w:type="dxa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2</w:t>
            </w:r>
          </w:p>
        </w:tc>
      </w:tr>
      <w:tr w:rsidR="000E2B2D" w:rsidTr="000E2B2D">
        <w:trPr>
          <w:trHeight w:val="252"/>
        </w:trPr>
        <w:tc>
          <w:tcPr>
            <w:tcW w:w="3652" w:type="dxa"/>
            <w:vMerge/>
          </w:tcPr>
          <w:p w:rsidR="000E2B2D" w:rsidRPr="00CE5EEB" w:rsidRDefault="000E2B2D" w:rsidP="000E2B2D">
            <w:pPr>
              <w:spacing w:after="0" w:line="240" w:lineRule="auto"/>
              <w:ind w:right="-108" w:hanging="40"/>
            </w:pPr>
          </w:p>
        </w:tc>
        <w:tc>
          <w:tcPr>
            <w:tcW w:w="1418" w:type="dxa"/>
            <w:vMerge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</w:p>
        </w:tc>
        <w:tc>
          <w:tcPr>
            <w:tcW w:w="3403" w:type="dxa"/>
          </w:tcPr>
          <w:p w:rsidR="000E2B2D" w:rsidRPr="00CE5EEB" w:rsidRDefault="000E2B2D" w:rsidP="00EA638B">
            <w:pPr>
              <w:spacing w:after="0" w:line="240" w:lineRule="auto"/>
              <w:ind w:hanging="37"/>
            </w:pPr>
            <w:r w:rsidRPr="00CE5EEB">
              <w:t>Телевизор</w:t>
            </w:r>
          </w:p>
        </w:tc>
        <w:tc>
          <w:tcPr>
            <w:tcW w:w="1392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2</w:t>
            </w:r>
          </w:p>
        </w:tc>
      </w:tr>
      <w:tr w:rsidR="000E2B2D" w:rsidTr="000E2B2D">
        <w:tc>
          <w:tcPr>
            <w:tcW w:w="3652" w:type="dxa"/>
          </w:tcPr>
          <w:p w:rsidR="000E2B2D" w:rsidRPr="00CE5EEB" w:rsidRDefault="000E2B2D" w:rsidP="000E2B2D">
            <w:pPr>
              <w:spacing w:after="0" w:line="240" w:lineRule="auto"/>
              <w:ind w:right="-108" w:hanging="40"/>
            </w:pPr>
            <w:r w:rsidRPr="00CE5EEB">
              <w:t>Ноутбук</w:t>
            </w:r>
          </w:p>
        </w:tc>
        <w:tc>
          <w:tcPr>
            <w:tcW w:w="1418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5</w:t>
            </w:r>
          </w:p>
        </w:tc>
        <w:tc>
          <w:tcPr>
            <w:tcW w:w="3403" w:type="dxa"/>
          </w:tcPr>
          <w:p w:rsidR="000E2B2D" w:rsidRPr="00CE5EEB" w:rsidRDefault="000E2B2D" w:rsidP="00EA638B">
            <w:pPr>
              <w:spacing w:after="0" w:line="240" w:lineRule="auto"/>
              <w:ind w:hanging="37"/>
            </w:pPr>
            <w:r w:rsidRPr="00CE5EEB">
              <w:t>Видеомагнитофон</w:t>
            </w:r>
          </w:p>
        </w:tc>
        <w:tc>
          <w:tcPr>
            <w:tcW w:w="1392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1</w:t>
            </w:r>
          </w:p>
        </w:tc>
      </w:tr>
      <w:tr w:rsidR="000E2B2D" w:rsidTr="000E2B2D">
        <w:tc>
          <w:tcPr>
            <w:tcW w:w="3652" w:type="dxa"/>
          </w:tcPr>
          <w:p w:rsidR="000E2B2D" w:rsidRPr="00CE5EEB" w:rsidRDefault="000E2B2D" w:rsidP="00EA638B">
            <w:pPr>
              <w:spacing w:after="0" w:line="240" w:lineRule="auto"/>
              <w:ind w:hanging="37"/>
            </w:pPr>
            <w:r w:rsidRPr="00CE5EEB">
              <w:t>Принтер</w:t>
            </w:r>
          </w:p>
        </w:tc>
        <w:tc>
          <w:tcPr>
            <w:tcW w:w="1418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7</w:t>
            </w:r>
          </w:p>
        </w:tc>
        <w:tc>
          <w:tcPr>
            <w:tcW w:w="3403" w:type="dxa"/>
          </w:tcPr>
          <w:p w:rsidR="000E2B2D" w:rsidRPr="00CE5EEB" w:rsidRDefault="000E2B2D" w:rsidP="00EA638B">
            <w:pPr>
              <w:spacing w:after="0" w:line="240" w:lineRule="auto"/>
              <w:ind w:hanging="37"/>
            </w:pPr>
            <w:r w:rsidRPr="00CE5EEB">
              <w:t>Видеокамера</w:t>
            </w:r>
          </w:p>
        </w:tc>
        <w:tc>
          <w:tcPr>
            <w:tcW w:w="1392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3</w:t>
            </w:r>
          </w:p>
        </w:tc>
      </w:tr>
      <w:tr w:rsidR="000E2B2D" w:rsidTr="000E2B2D">
        <w:tc>
          <w:tcPr>
            <w:tcW w:w="3652" w:type="dxa"/>
          </w:tcPr>
          <w:p w:rsidR="000E2B2D" w:rsidRPr="00CE5EEB" w:rsidRDefault="000E2B2D" w:rsidP="00EA638B">
            <w:pPr>
              <w:spacing w:after="0" w:line="240" w:lineRule="auto"/>
              <w:ind w:hanging="37"/>
            </w:pPr>
            <w:r w:rsidRPr="00CE5EEB">
              <w:t>Сканер</w:t>
            </w:r>
          </w:p>
        </w:tc>
        <w:tc>
          <w:tcPr>
            <w:tcW w:w="1418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2</w:t>
            </w:r>
          </w:p>
        </w:tc>
        <w:tc>
          <w:tcPr>
            <w:tcW w:w="3403" w:type="dxa"/>
          </w:tcPr>
          <w:p w:rsidR="000E2B2D" w:rsidRPr="00CE5EEB" w:rsidRDefault="000E2B2D" w:rsidP="00EA638B">
            <w:pPr>
              <w:spacing w:after="0" w:line="240" w:lineRule="auto"/>
              <w:ind w:hanging="37"/>
            </w:pPr>
            <w:r w:rsidRPr="00CE5EEB">
              <w:t xml:space="preserve">Сервер </w:t>
            </w:r>
          </w:p>
        </w:tc>
        <w:tc>
          <w:tcPr>
            <w:tcW w:w="1392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1</w:t>
            </w:r>
          </w:p>
        </w:tc>
      </w:tr>
      <w:tr w:rsidR="000E2B2D" w:rsidTr="000E2B2D">
        <w:tc>
          <w:tcPr>
            <w:tcW w:w="3652" w:type="dxa"/>
          </w:tcPr>
          <w:p w:rsidR="000E2B2D" w:rsidRPr="00CE5EEB" w:rsidRDefault="000E2B2D" w:rsidP="00EA638B">
            <w:pPr>
              <w:spacing w:after="0" w:line="240" w:lineRule="auto"/>
              <w:ind w:hanging="37"/>
            </w:pPr>
            <w:r w:rsidRPr="00CE5EEB">
              <w:t>Копировальный аппарат</w:t>
            </w:r>
          </w:p>
        </w:tc>
        <w:tc>
          <w:tcPr>
            <w:tcW w:w="1418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1</w:t>
            </w:r>
          </w:p>
        </w:tc>
        <w:tc>
          <w:tcPr>
            <w:tcW w:w="3403" w:type="dxa"/>
          </w:tcPr>
          <w:p w:rsidR="000E2B2D" w:rsidRPr="00CE5EEB" w:rsidRDefault="000E2B2D" w:rsidP="00EA638B">
            <w:pPr>
              <w:spacing w:after="0" w:line="240" w:lineRule="auto"/>
              <w:ind w:hanging="37"/>
            </w:pPr>
            <w:r w:rsidRPr="00CE5EEB">
              <w:t xml:space="preserve">Музыкальная аппаратура </w:t>
            </w:r>
          </w:p>
        </w:tc>
        <w:tc>
          <w:tcPr>
            <w:tcW w:w="1392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1</w:t>
            </w:r>
          </w:p>
        </w:tc>
      </w:tr>
      <w:tr w:rsidR="000E2B2D" w:rsidTr="000E2B2D">
        <w:tc>
          <w:tcPr>
            <w:tcW w:w="3652" w:type="dxa"/>
          </w:tcPr>
          <w:p w:rsidR="000E2B2D" w:rsidRPr="00CE5EEB" w:rsidRDefault="000E2B2D" w:rsidP="00EA638B">
            <w:pPr>
              <w:spacing w:after="0" w:line="240" w:lineRule="auto"/>
              <w:ind w:hanging="37"/>
            </w:pPr>
            <w:r w:rsidRPr="00CE5EEB">
              <w:t>Многофункциональное устройство</w:t>
            </w:r>
          </w:p>
        </w:tc>
        <w:tc>
          <w:tcPr>
            <w:tcW w:w="1418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6</w:t>
            </w:r>
          </w:p>
        </w:tc>
        <w:tc>
          <w:tcPr>
            <w:tcW w:w="3403" w:type="dxa"/>
            <w:vAlign w:val="center"/>
          </w:tcPr>
          <w:p w:rsidR="000E2B2D" w:rsidRPr="00CE5EEB" w:rsidRDefault="000E2B2D" w:rsidP="000E2B2D">
            <w:pPr>
              <w:spacing w:after="0" w:line="240" w:lineRule="auto"/>
              <w:ind w:hanging="37"/>
            </w:pPr>
            <w:r w:rsidRPr="00CE5EEB">
              <w:t>Web-камера</w:t>
            </w:r>
          </w:p>
        </w:tc>
        <w:tc>
          <w:tcPr>
            <w:tcW w:w="1392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1</w:t>
            </w:r>
          </w:p>
        </w:tc>
      </w:tr>
      <w:tr w:rsidR="000E2B2D" w:rsidTr="000E2B2D">
        <w:tc>
          <w:tcPr>
            <w:tcW w:w="3652" w:type="dxa"/>
          </w:tcPr>
          <w:p w:rsidR="000E2B2D" w:rsidRPr="00CE5EEB" w:rsidRDefault="000E2B2D" w:rsidP="00EA638B">
            <w:pPr>
              <w:spacing w:after="0" w:line="240" w:lineRule="auto"/>
              <w:ind w:hanging="37"/>
            </w:pPr>
            <w:r w:rsidRPr="00CE5EEB">
              <w:t>Интерактивная доска</w:t>
            </w:r>
          </w:p>
        </w:tc>
        <w:tc>
          <w:tcPr>
            <w:tcW w:w="1418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0</w:t>
            </w:r>
          </w:p>
        </w:tc>
        <w:tc>
          <w:tcPr>
            <w:tcW w:w="3403" w:type="dxa"/>
          </w:tcPr>
          <w:p w:rsidR="000E2B2D" w:rsidRPr="00CE5EEB" w:rsidRDefault="000E2B2D" w:rsidP="00EA638B">
            <w:pPr>
              <w:spacing w:after="0" w:line="240" w:lineRule="auto"/>
              <w:ind w:hanging="37"/>
            </w:pPr>
            <w:r w:rsidRPr="00CE5EEB">
              <w:t>Музыкальный центр</w:t>
            </w:r>
          </w:p>
        </w:tc>
        <w:tc>
          <w:tcPr>
            <w:tcW w:w="1392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4</w:t>
            </w:r>
          </w:p>
        </w:tc>
      </w:tr>
      <w:tr w:rsidR="000E2B2D" w:rsidTr="000E2B2D">
        <w:tc>
          <w:tcPr>
            <w:tcW w:w="3652" w:type="dxa"/>
          </w:tcPr>
          <w:p w:rsidR="000E2B2D" w:rsidRPr="00CE5EEB" w:rsidRDefault="000E2B2D" w:rsidP="00EA638B">
            <w:pPr>
              <w:spacing w:after="0" w:line="240" w:lineRule="auto"/>
              <w:ind w:hanging="37"/>
            </w:pPr>
            <w:r w:rsidRPr="00CE5EEB">
              <w:t>Проектор</w:t>
            </w:r>
          </w:p>
        </w:tc>
        <w:tc>
          <w:tcPr>
            <w:tcW w:w="1418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2</w:t>
            </w:r>
          </w:p>
        </w:tc>
        <w:tc>
          <w:tcPr>
            <w:tcW w:w="3403" w:type="dxa"/>
          </w:tcPr>
          <w:p w:rsidR="000E2B2D" w:rsidRPr="00CE5EEB" w:rsidRDefault="000E2B2D" w:rsidP="00EA638B">
            <w:pPr>
              <w:spacing w:after="0" w:line="240" w:lineRule="auto"/>
              <w:ind w:hanging="37"/>
            </w:pPr>
            <w:r w:rsidRPr="00CE5EEB">
              <w:t>Цифровой фотоаппарат</w:t>
            </w:r>
          </w:p>
        </w:tc>
        <w:tc>
          <w:tcPr>
            <w:tcW w:w="1392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1</w:t>
            </w:r>
          </w:p>
        </w:tc>
      </w:tr>
      <w:tr w:rsidR="000E2B2D" w:rsidTr="000E2B2D">
        <w:tc>
          <w:tcPr>
            <w:tcW w:w="9865" w:type="dxa"/>
            <w:gridSpan w:val="4"/>
            <w:shd w:val="clear" w:color="auto" w:fill="CC99FF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rPr>
                <w:b/>
                <w:bCs/>
              </w:rPr>
              <w:t>Средства связи</w:t>
            </w:r>
          </w:p>
        </w:tc>
      </w:tr>
      <w:tr w:rsidR="000E2B2D" w:rsidTr="000E2B2D">
        <w:tc>
          <w:tcPr>
            <w:tcW w:w="3652" w:type="dxa"/>
            <w:vAlign w:val="center"/>
          </w:tcPr>
          <w:p w:rsidR="000E2B2D" w:rsidRPr="00CE5EEB" w:rsidRDefault="000E2B2D" w:rsidP="000E2B2D">
            <w:pPr>
              <w:spacing w:after="0" w:line="240" w:lineRule="auto"/>
            </w:pPr>
            <w:r w:rsidRPr="00CE5EEB">
              <w:t>Факс (76-26-09)</w:t>
            </w:r>
          </w:p>
        </w:tc>
        <w:tc>
          <w:tcPr>
            <w:tcW w:w="1418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ind w:firstLine="709"/>
              <w:jc w:val="both"/>
            </w:pPr>
            <w:r w:rsidRPr="00CE5EEB">
              <w:t>1</w:t>
            </w:r>
          </w:p>
        </w:tc>
        <w:tc>
          <w:tcPr>
            <w:tcW w:w="3403" w:type="dxa"/>
          </w:tcPr>
          <w:p w:rsidR="000E2B2D" w:rsidRPr="00CE5EEB" w:rsidRDefault="000E2B2D" w:rsidP="00EA638B">
            <w:pPr>
              <w:spacing w:after="0" w:line="240" w:lineRule="auto"/>
              <w:ind w:hanging="37"/>
            </w:pPr>
            <w:r w:rsidRPr="00CE5EEB">
              <w:t>Локальная сеть (начиная с 2-х единиц)</w:t>
            </w:r>
          </w:p>
        </w:tc>
        <w:tc>
          <w:tcPr>
            <w:tcW w:w="1392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ind w:firstLine="709"/>
              <w:jc w:val="both"/>
            </w:pPr>
            <w:r w:rsidRPr="00CE5EEB">
              <w:t>1</w:t>
            </w:r>
          </w:p>
        </w:tc>
      </w:tr>
      <w:tr w:rsidR="000E2B2D" w:rsidTr="000E2B2D">
        <w:tc>
          <w:tcPr>
            <w:tcW w:w="3652" w:type="dxa"/>
            <w:vAlign w:val="center"/>
          </w:tcPr>
          <w:p w:rsidR="000E2B2D" w:rsidRPr="00CE5EEB" w:rsidRDefault="000E2B2D" w:rsidP="000E2B2D">
            <w:pPr>
              <w:spacing w:after="0" w:line="240" w:lineRule="auto"/>
              <w:ind w:hanging="37"/>
            </w:pPr>
            <w:r w:rsidRPr="00CE5EEB">
              <w:t>INTERNET кабельный</w:t>
            </w:r>
          </w:p>
        </w:tc>
        <w:tc>
          <w:tcPr>
            <w:tcW w:w="1418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ind w:firstLine="709"/>
              <w:jc w:val="both"/>
            </w:pPr>
            <w:r w:rsidRPr="00CE5EEB">
              <w:t>1</w:t>
            </w:r>
          </w:p>
        </w:tc>
        <w:tc>
          <w:tcPr>
            <w:tcW w:w="4795" w:type="dxa"/>
            <w:gridSpan w:val="2"/>
            <w:vAlign w:val="center"/>
          </w:tcPr>
          <w:p w:rsidR="000E2B2D" w:rsidRPr="00CE5EEB" w:rsidRDefault="000E2B2D" w:rsidP="000E2B2D">
            <w:pPr>
              <w:spacing w:after="0" w:line="240" w:lineRule="auto"/>
            </w:pPr>
            <w:r w:rsidRPr="00CE5EEB">
              <w:t>Адрес электронной почты</w:t>
            </w:r>
            <w:r>
              <w:t xml:space="preserve"> </w:t>
            </w:r>
            <w:hyperlink r:id="rId14" w:history="1">
              <w:r w:rsidRPr="00CE5EEB">
                <w:rPr>
                  <w:color w:val="0000FF"/>
                  <w:lang w:val="en-US"/>
                </w:rPr>
                <w:t>centr</w:t>
              </w:r>
              <w:r w:rsidRPr="00CE5EEB">
                <w:rPr>
                  <w:color w:val="0000FF"/>
                </w:rPr>
                <w:t>_</w:t>
              </w:r>
              <w:r w:rsidRPr="00CE5EEB">
                <w:rPr>
                  <w:color w:val="0000FF"/>
                  <w:lang w:val="en-US"/>
                </w:rPr>
                <w:t>orenburg</w:t>
              </w:r>
              <w:r w:rsidRPr="00CE5EEB">
                <w:rPr>
                  <w:color w:val="0000FF"/>
                </w:rPr>
                <w:t>@</w:t>
              </w:r>
              <w:r w:rsidRPr="00CE5EEB">
                <w:rPr>
                  <w:color w:val="0000FF"/>
                  <w:lang w:val="en-US"/>
                </w:rPr>
                <w:t>mail</w:t>
              </w:r>
              <w:r w:rsidRPr="00CE5EEB">
                <w:rPr>
                  <w:color w:val="0000FF"/>
                </w:rPr>
                <w:t>.</w:t>
              </w:r>
              <w:r w:rsidRPr="00CE5EEB">
                <w:rPr>
                  <w:color w:val="0000FF"/>
                  <w:lang w:val="en-US"/>
                </w:rPr>
                <w:t>ru</w:t>
              </w:r>
            </w:hyperlink>
          </w:p>
        </w:tc>
      </w:tr>
      <w:tr w:rsidR="000E2B2D" w:rsidTr="000E2B2D">
        <w:tc>
          <w:tcPr>
            <w:tcW w:w="3652" w:type="dxa"/>
            <w:vAlign w:val="center"/>
          </w:tcPr>
          <w:p w:rsidR="000E2B2D" w:rsidRPr="00CE5EEB" w:rsidRDefault="000E2B2D" w:rsidP="000E2B2D">
            <w:pPr>
              <w:spacing w:after="0" w:line="240" w:lineRule="auto"/>
            </w:pPr>
            <w:r w:rsidRPr="00CE5EEB">
              <w:t>INTERNET Обычный модем</w:t>
            </w:r>
          </w:p>
        </w:tc>
        <w:tc>
          <w:tcPr>
            <w:tcW w:w="1418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ind w:firstLine="709"/>
              <w:jc w:val="both"/>
            </w:pPr>
            <w:r w:rsidRPr="00CE5EEB">
              <w:t>0</w:t>
            </w:r>
          </w:p>
        </w:tc>
        <w:tc>
          <w:tcPr>
            <w:tcW w:w="4795" w:type="dxa"/>
            <w:gridSpan w:val="2"/>
            <w:vAlign w:val="center"/>
          </w:tcPr>
          <w:p w:rsidR="000E2B2D" w:rsidRPr="00CE5EEB" w:rsidRDefault="000E2B2D" w:rsidP="000E2B2D">
            <w:pPr>
              <w:spacing w:after="0" w:line="240" w:lineRule="auto"/>
            </w:pPr>
            <w:r w:rsidRPr="00CE5EEB">
              <w:t>Адрес сайта</w:t>
            </w:r>
            <w:r w:rsidRPr="000E2B2D">
              <w:t xml:space="preserve"> </w:t>
            </w:r>
            <w:r w:rsidR="00C9687C">
              <w:t xml:space="preserve">         </w:t>
            </w:r>
            <w:r w:rsidRPr="00CE5EEB">
              <w:rPr>
                <w:lang w:val="en-US"/>
              </w:rPr>
              <w:t>http</w:t>
            </w:r>
            <w:r w:rsidRPr="000E2B2D">
              <w:t>://</w:t>
            </w:r>
            <w:proofErr w:type="spellStart"/>
            <w:r w:rsidRPr="00CE5EEB">
              <w:rPr>
                <w:lang w:val="en-US"/>
              </w:rPr>
              <w:t>orencrt</w:t>
            </w:r>
            <w:proofErr w:type="spellEnd"/>
            <w:r w:rsidRPr="000E2B2D">
              <w:t>.</w:t>
            </w:r>
            <w:proofErr w:type="spellStart"/>
            <w:r w:rsidRPr="00CE5EEB">
              <w:rPr>
                <w:lang w:val="en-US"/>
              </w:rPr>
              <w:t>ucoz</w:t>
            </w:r>
            <w:proofErr w:type="spellEnd"/>
            <w:r w:rsidRPr="000E2B2D">
              <w:t>.</w:t>
            </w:r>
            <w:proofErr w:type="spellStart"/>
            <w:r w:rsidRPr="00CE5EEB">
              <w:rPr>
                <w:lang w:val="en-US"/>
              </w:rPr>
              <w:t>ru</w:t>
            </w:r>
            <w:proofErr w:type="spellEnd"/>
            <w:r w:rsidRPr="000E2B2D">
              <w:t>/</w:t>
            </w:r>
          </w:p>
        </w:tc>
      </w:tr>
      <w:tr w:rsidR="000E2B2D" w:rsidTr="00C9687C">
        <w:tc>
          <w:tcPr>
            <w:tcW w:w="3652" w:type="dxa"/>
            <w:vAlign w:val="center"/>
          </w:tcPr>
          <w:p w:rsidR="000E2B2D" w:rsidRPr="00CE5EEB" w:rsidRDefault="000E2B2D" w:rsidP="000E2B2D">
            <w:pPr>
              <w:spacing w:after="0" w:line="240" w:lineRule="auto"/>
            </w:pPr>
            <w:r w:rsidRPr="00CE5EEB">
              <w:t>INTERNET Высокоскоростное соединение</w:t>
            </w:r>
          </w:p>
        </w:tc>
        <w:tc>
          <w:tcPr>
            <w:tcW w:w="1418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ind w:firstLine="709"/>
              <w:jc w:val="both"/>
            </w:pPr>
            <w:r w:rsidRPr="00CE5EEB">
              <w:t>1</w:t>
            </w:r>
          </w:p>
        </w:tc>
        <w:tc>
          <w:tcPr>
            <w:tcW w:w="3403" w:type="dxa"/>
            <w:vAlign w:val="center"/>
          </w:tcPr>
          <w:p w:rsidR="000E2B2D" w:rsidRPr="00CE5EEB" w:rsidRDefault="000E2B2D" w:rsidP="00C9687C">
            <w:pPr>
              <w:spacing w:after="0" w:line="240" w:lineRule="auto"/>
              <w:ind w:hanging="37"/>
            </w:pPr>
            <w:r w:rsidRPr="00CE5EEB">
              <w:t>Страницы (модули) сайта</w:t>
            </w:r>
          </w:p>
        </w:tc>
        <w:tc>
          <w:tcPr>
            <w:tcW w:w="1392" w:type="dxa"/>
            <w:vAlign w:val="center"/>
          </w:tcPr>
          <w:p w:rsidR="000E2B2D" w:rsidRPr="00CE5EEB" w:rsidRDefault="000E2B2D" w:rsidP="00EA638B">
            <w:pPr>
              <w:spacing w:after="0" w:line="240" w:lineRule="auto"/>
              <w:jc w:val="center"/>
            </w:pPr>
            <w:r w:rsidRPr="00CE5EEB">
              <w:t>19 страниц</w:t>
            </w:r>
          </w:p>
        </w:tc>
      </w:tr>
    </w:tbl>
    <w:p w:rsidR="00FC033B" w:rsidRPr="00B87F75" w:rsidRDefault="00FC033B" w:rsidP="00B87F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F75">
        <w:rPr>
          <w:rFonts w:ascii="Times New Roman" w:hAnsi="Times New Roman"/>
          <w:sz w:val="24"/>
          <w:szCs w:val="24"/>
        </w:rPr>
        <w:t xml:space="preserve">Перед началом учебного года и в его течение в </w:t>
      </w:r>
      <w:proofErr w:type="spellStart"/>
      <w:r w:rsidRPr="00B87F75">
        <w:rPr>
          <w:rFonts w:ascii="Times New Roman" w:hAnsi="Times New Roman"/>
          <w:sz w:val="24"/>
          <w:szCs w:val="24"/>
        </w:rPr>
        <w:t>ЦРТДиЮ</w:t>
      </w:r>
      <w:proofErr w:type="spellEnd"/>
      <w:r w:rsidRPr="00B87F75">
        <w:rPr>
          <w:rFonts w:ascii="Times New Roman" w:hAnsi="Times New Roman"/>
          <w:sz w:val="24"/>
          <w:szCs w:val="24"/>
        </w:rPr>
        <w:t xml:space="preserve"> и филиалах велась работа по созданию условий, соответствующих современным требованиям пожарной безопасности, </w:t>
      </w:r>
      <w:proofErr w:type="spellStart"/>
      <w:r w:rsidRPr="00B87F75">
        <w:rPr>
          <w:rFonts w:ascii="Times New Roman" w:hAnsi="Times New Roman"/>
          <w:sz w:val="24"/>
          <w:szCs w:val="24"/>
        </w:rPr>
        <w:t>СанПин</w:t>
      </w:r>
      <w:proofErr w:type="spellEnd"/>
      <w:r w:rsidRPr="00B87F75">
        <w:rPr>
          <w:rFonts w:ascii="Times New Roman" w:hAnsi="Times New Roman"/>
          <w:sz w:val="24"/>
          <w:szCs w:val="24"/>
        </w:rPr>
        <w:t>, техники безопасности, благоустройству помещений, оснащению кабинетов необходимой мебелью и оборудованием.</w:t>
      </w:r>
    </w:p>
    <w:p w:rsidR="00FC033B" w:rsidRPr="00B87F75" w:rsidRDefault="00EA2E5D" w:rsidP="00B87F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2E5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7F75">
        <w:rPr>
          <w:rFonts w:ascii="Times New Roman" w:hAnsi="Times New Roman"/>
          <w:b/>
          <w:sz w:val="24"/>
          <w:szCs w:val="24"/>
        </w:rPr>
        <w:t>ЦРТДиЮ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</w:t>
      </w:r>
      <w:r w:rsidR="00FC033B" w:rsidRPr="00B87F75">
        <w:rPr>
          <w:rFonts w:ascii="Times New Roman" w:hAnsi="Times New Roman"/>
          <w:sz w:val="24"/>
          <w:szCs w:val="24"/>
        </w:rPr>
        <w:t>а отчетный период в</w:t>
      </w:r>
      <w:r w:rsidR="00322F67">
        <w:rPr>
          <w:rFonts w:ascii="Times New Roman" w:hAnsi="Times New Roman"/>
          <w:sz w:val="24"/>
          <w:szCs w:val="24"/>
        </w:rPr>
        <w:t xml:space="preserve"> </w:t>
      </w:r>
      <w:r w:rsidR="00FC033B" w:rsidRPr="00B87F75">
        <w:rPr>
          <w:rFonts w:ascii="Times New Roman" w:hAnsi="Times New Roman"/>
          <w:sz w:val="24"/>
          <w:szCs w:val="24"/>
        </w:rPr>
        <w:t xml:space="preserve">согласно требованиям </w:t>
      </w:r>
      <w:proofErr w:type="spellStart"/>
      <w:r w:rsidR="00FC033B" w:rsidRPr="00B87F7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FC033B" w:rsidRPr="00B87F75">
        <w:rPr>
          <w:rFonts w:ascii="Times New Roman" w:hAnsi="Times New Roman"/>
          <w:sz w:val="24"/>
          <w:szCs w:val="24"/>
        </w:rPr>
        <w:t>, были установлены сплит-системы в количестве 6 штук, а в тамбуре на входе установлена тепловая завеса.</w:t>
      </w:r>
      <w:proofErr w:type="gramEnd"/>
      <w:r w:rsidR="00FC033B" w:rsidRPr="00B87F75">
        <w:rPr>
          <w:rFonts w:ascii="Times New Roman" w:hAnsi="Times New Roman"/>
          <w:sz w:val="24"/>
          <w:szCs w:val="24"/>
        </w:rPr>
        <w:t xml:space="preserve"> Для удобства обучающихся и посетителей в фойе первого этажа были приобретены </w:t>
      </w:r>
      <w:proofErr w:type="spellStart"/>
      <w:r w:rsidR="00FC033B" w:rsidRPr="00B87F75">
        <w:rPr>
          <w:rFonts w:ascii="Times New Roman" w:hAnsi="Times New Roman"/>
          <w:sz w:val="24"/>
          <w:szCs w:val="24"/>
        </w:rPr>
        <w:t>банкетки</w:t>
      </w:r>
      <w:proofErr w:type="spellEnd"/>
      <w:r w:rsidR="00FC033B" w:rsidRPr="00B87F75">
        <w:rPr>
          <w:rFonts w:ascii="Times New Roman" w:hAnsi="Times New Roman"/>
          <w:sz w:val="24"/>
          <w:szCs w:val="24"/>
        </w:rPr>
        <w:t xml:space="preserve"> и диваны 3-х местные. Выполнен косметический ремонт в фойе 2 этажа, наклеены новые обои в фойе 3 этажа, оштукатурен и окрашен лестничный марш. Приобретены новые солнцезащитные жалюзи в фойе 2 этажа. На средства выделенные депутатом</w:t>
      </w:r>
      <w:r w:rsidR="00CE5EEB">
        <w:rPr>
          <w:rFonts w:ascii="Times New Roman" w:hAnsi="Times New Roman"/>
          <w:sz w:val="24"/>
          <w:szCs w:val="24"/>
        </w:rPr>
        <w:t xml:space="preserve"> Законодательного Собрания </w:t>
      </w:r>
      <w:proofErr w:type="spellStart"/>
      <w:r w:rsidR="00CE5EEB">
        <w:rPr>
          <w:rFonts w:ascii="Times New Roman" w:hAnsi="Times New Roman"/>
          <w:sz w:val="24"/>
          <w:szCs w:val="24"/>
        </w:rPr>
        <w:t>О.Д.</w:t>
      </w:r>
      <w:r w:rsidR="00FC033B" w:rsidRPr="00B87F75">
        <w:rPr>
          <w:rFonts w:ascii="Times New Roman" w:hAnsi="Times New Roman"/>
          <w:sz w:val="24"/>
          <w:szCs w:val="24"/>
        </w:rPr>
        <w:t>Димовым</w:t>
      </w:r>
      <w:proofErr w:type="spellEnd"/>
      <w:r w:rsidR="00FC033B" w:rsidRPr="00B87F75">
        <w:rPr>
          <w:rFonts w:ascii="Times New Roman" w:hAnsi="Times New Roman"/>
          <w:sz w:val="24"/>
          <w:szCs w:val="24"/>
        </w:rPr>
        <w:t xml:space="preserve"> приобретена музыкальная аппаратура.</w:t>
      </w:r>
      <w:r w:rsidR="00480CC5" w:rsidRPr="00B87F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033B" w:rsidRPr="00B87F75">
        <w:rPr>
          <w:rFonts w:ascii="Times New Roman" w:hAnsi="Times New Roman"/>
          <w:sz w:val="24"/>
          <w:szCs w:val="24"/>
        </w:rPr>
        <w:t>Приобретена мебель для творческого отдела, мебель для вахты, приобретены</w:t>
      </w:r>
      <w:r w:rsidR="00480CC5" w:rsidRPr="00B87F75">
        <w:rPr>
          <w:rFonts w:ascii="Times New Roman" w:hAnsi="Times New Roman"/>
          <w:sz w:val="24"/>
          <w:szCs w:val="24"/>
        </w:rPr>
        <w:t xml:space="preserve"> </w:t>
      </w:r>
      <w:r w:rsidR="00FC033B" w:rsidRPr="00B87F7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ультрафиолетовые </w:t>
      </w:r>
      <w:proofErr w:type="spellStart"/>
      <w:r w:rsidR="00FC033B" w:rsidRPr="00B87F75">
        <w:rPr>
          <w:rFonts w:ascii="Times New Roman" w:eastAsia="Calibri" w:hAnsi="Times New Roman"/>
          <w:kern w:val="2"/>
          <w:sz w:val="24"/>
          <w:szCs w:val="24"/>
          <w:lang w:eastAsia="en-US"/>
        </w:rPr>
        <w:t>рециркуляторы</w:t>
      </w:r>
      <w:proofErr w:type="spellEnd"/>
      <w:r w:rsidR="00FC033B" w:rsidRPr="00B87F7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воздуха.</w:t>
      </w:r>
      <w:proofErr w:type="gramEnd"/>
      <w:r w:rsidR="00CE5EEB">
        <w:rPr>
          <w:rFonts w:ascii="Times New Roman" w:hAnsi="Times New Roman"/>
          <w:sz w:val="24"/>
          <w:szCs w:val="24"/>
        </w:rPr>
        <w:t xml:space="preserve"> Также были </w:t>
      </w:r>
      <w:r w:rsidR="00FC033B" w:rsidRPr="00B87F75">
        <w:rPr>
          <w:rFonts w:ascii="Times New Roman" w:hAnsi="Times New Roman"/>
          <w:sz w:val="24"/>
          <w:szCs w:val="24"/>
        </w:rPr>
        <w:t xml:space="preserve">закуплены спецодежда, </w:t>
      </w:r>
      <w:proofErr w:type="spellStart"/>
      <w:r w:rsidR="00FC033B" w:rsidRPr="00B87F75">
        <w:rPr>
          <w:rFonts w:ascii="Times New Roman" w:hAnsi="Times New Roman"/>
          <w:sz w:val="24"/>
          <w:szCs w:val="24"/>
        </w:rPr>
        <w:t>спецобувь</w:t>
      </w:r>
      <w:proofErr w:type="spellEnd"/>
      <w:r w:rsidR="00FC033B" w:rsidRPr="00B87F75">
        <w:rPr>
          <w:rFonts w:ascii="Times New Roman" w:hAnsi="Times New Roman"/>
          <w:sz w:val="24"/>
          <w:szCs w:val="24"/>
        </w:rPr>
        <w:t xml:space="preserve"> и средства индивидуальной защиты для технического персонала. </w:t>
      </w:r>
    </w:p>
    <w:p w:rsidR="00FC033B" w:rsidRPr="00B87F75" w:rsidRDefault="00FC033B" w:rsidP="00B87F75">
      <w:pPr>
        <w:spacing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B87F75">
        <w:rPr>
          <w:rFonts w:ascii="Times New Roman" w:hAnsi="Times New Roman"/>
          <w:b/>
          <w:kern w:val="2"/>
          <w:sz w:val="24"/>
          <w:szCs w:val="24"/>
          <w:lang w:eastAsia="en-US"/>
        </w:rPr>
        <w:t>В детском клубе</w:t>
      </w:r>
      <w:r w:rsidRPr="00B87F75">
        <w:rPr>
          <w:rFonts w:ascii="Times New Roman" w:hAnsi="Times New Roman"/>
          <w:b/>
          <w:i/>
          <w:kern w:val="2"/>
          <w:sz w:val="24"/>
          <w:szCs w:val="24"/>
          <w:lang w:eastAsia="en-US"/>
        </w:rPr>
        <w:t xml:space="preserve"> «</w:t>
      </w:r>
      <w:r w:rsidRPr="00B87F75">
        <w:rPr>
          <w:rFonts w:ascii="Times New Roman" w:hAnsi="Times New Roman"/>
          <w:b/>
          <w:kern w:val="2"/>
          <w:sz w:val="24"/>
          <w:szCs w:val="24"/>
          <w:lang w:eastAsia="en-US"/>
        </w:rPr>
        <w:t xml:space="preserve">Пионер», </w:t>
      </w:r>
      <w:r w:rsidRPr="00B87F75">
        <w:rPr>
          <w:rFonts w:ascii="Times New Roman" w:hAnsi="Times New Roman"/>
          <w:kern w:val="2"/>
          <w:sz w:val="24"/>
          <w:szCs w:val="24"/>
          <w:lang w:eastAsia="en-US"/>
        </w:rPr>
        <w:t>благодаря  помощи депутата Законодательного соб</w:t>
      </w:r>
      <w:r w:rsidR="00CE5EEB">
        <w:rPr>
          <w:rFonts w:ascii="Times New Roman" w:hAnsi="Times New Roman"/>
          <w:kern w:val="2"/>
          <w:sz w:val="24"/>
          <w:szCs w:val="24"/>
          <w:lang w:eastAsia="en-US"/>
        </w:rPr>
        <w:t xml:space="preserve">рания Оренбургской области </w:t>
      </w:r>
      <w:proofErr w:type="spellStart"/>
      <w:r w:rsidR="00CE5EEB">
        <w:rPr>
          <w:rFonts w:ascii="Times New Roman" w:hAnsi="Times New Roman"/>
          <w:kern w:val="2"/>
          <w:sz w:val="24"/>
          <w:szCs w:val="24"/>
          <w:lang w:eastAsia="en-US"/>
        </w:rPr>
        <w:t>А.С.</w:t>
      </w:r>
      <w:r w:rsidRPr="00B87F75">
        <w:rPr>
          <w:rFonts w:ascii="Times New Roman" w:hAnsi="Times New Roman"/>
          <w:kern w:val="2"/>
          <w:sz w:val="24"/>
          <w:szCs w:val="24"/>
          <w:lang w:eastAsia="en-US"/>
        </w:rPr>
        <w:t>Трубникова</w:t>
      </w:r>
      <w:proofErr w:type="spellEnd"/>
      <w:r w:rsidRPr="00B87F75">
        <w:rPr>
          <w:rFonts w:ascii="Times New Roman" w:hAnsi="Times New Roman"/>
          <w:kern w:val="2"/>
          <w:sz w:val="24"/>
          <w:szCs w:val="24"/>
          <w:lang w:eastAsia="en-US"/>
        </w:rPr>
        <w:t xml:space="preserve"> была отремонтирована кровля здания и приобретены столы ученические, </w:t>
      </w:r>
      <w:r w:rsidRPr="00B87F75">
        <w:rPr>
          <w:rFonts w:ascii="Times New Roman" w:hAnsi="Times New Roman"/>
          <w:kern w:val="2"/>
          <w:sz w:val="24"/>
          <w:szCs w:val="24"/>
        </w:rPr>
        <w:t xml:space="preserve">к началу нового учебного года произведена внутренняя отделка кабинета  № 4 и коридоров. Приобретена мебель для учебных кабинетов, установлена входная противопожарная дверь, соответствующая всем требованиям и нормам. </w:t>
      </w:r>
    </w:p>
    <w:p w:rsidR="00FC033B" w:rsidRPr="00B87F75" w:rsidRDefault="00FC033B" w:rsidP="00B87F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B87F75">
        <w:rPr>
          <w:rFonts w:ascii="Times New Roman" w:hAnsi="Times New Roman"/>
          <w:b/>
          <w:kern w:val="2"/>
          <w:sz w:val="24"/>
          <w:szCs w:val="24"/>
        </w:rPr>
        <w:t xml:space="preserve">В детском клубе «Исток» </w:t>
      </w:r>
      <w:r w:rsidRPr="00B87F7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в течение учебного года  велась работа по благоустройству помещений клуба и оснащению кабинетов необходимым оборудованием.  Приобрели телевизор, магнитофон, ультрафиолетовый </w:t>
      </w:r>
      <w:proofErr w:type="spellStart"/>
      <w:r w:rsidRPr="00B87F75">
        <w:rPr>
          <w:rFonts w:ascii="Times New Roman" w:eastAsia="Calibri" w:hAnsi="Times New Roman"/>
          <w:kern w:val="2"/>
          <w:sz w:val="24"/>
          <w:szCs w:val="24"/>
          <w:lang w:eastAsia="en-US"/>
        </w:rPr>
        <w:t>рециркулятор</w:t>
      </w:r>
      <w:proofErr w:type="spellEnd"/>
      <w:r w:rsidRPr="00B87F75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 воздуха, в учебные кабинеты приобрели шкафы-купе. Произвели ремонт кровли тамбура и косметический ремонт тамбура.  Все работы выполнялись в соответствии с  требованиями СанПиН. </w:t>
      </w:r>
    </w:p>
    <w:p w:rsidR="00371720" w:rsidRDefault="00FC033B" w:rsidP="00CE5E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87F75">
        <w:rPr>
          <w:rFonts w:ascii="Times New Roman" w:hAnsi="Times New Roman"/>
          <w:b/>
          <w:kern w:val="2"/>
          <w:sz w:val="24"/>
          <w:szCs w:val="24"/>
        </w:rPr>
        <w:t xml:space="preserve">В детском клубе «Чайка» </w:t>
      </w:r>
      <w:r w:rsidRPr="00B87F75">
        <w:rPr>
          <w:rFonts w:ascii="Times New Roman" w:hAnsi="Times New Roman"/>
          <w:kern w:val="2"/>
          <w:sz w:val="24"/>
          <w:szCs w:val="24"/>
        </w:rPr>
        <w:t>было улучшено материально</w:t>
      </w:r>
      <w:r w:rsidR="00CE5EEB">
        <w:rPr>
          <w:rFonts w:ascii="Times New Roman" w:hAnsi="Times New Roman"/>
          <w:kern w:val="2"/>
          <w:sz w:val="24"/>
          <w:szCs w:val="24"/>
        </w:rPr>
        <w:t>–т</w:t>
      </w:r>
      <w:r w:rsidRPr="00B87F75">
        <w:rPr>
          <w:rFonts w:ascii="Times New Roman" w:hAnsi="Times New Roman"/>
          <w:kern w:val="2"/>
          <w:sz w:val="24"/>
          <w:szCs w:val="24"/>
        </w:rPr>
        <w:t>ехническое оснащение</w:t>
      </w:r>
      <w:r w:rsidRPr="00B87F75">
        <w:rPr>
          <w:rFonts w:ascii="Times New Roman" w:eastAsia="Calibri" w:hAnsi="Times New Roman"/>
          <w:kern w:val="2"/>
          <w:sz w:val="24"/>
          <w:szCs w:val="24"/>
        </w:rPr>
        <w:t>:</w:t>
      </w:r>
      <w:r w:rsidR="00CE5EEB">
        <w:rPr>
          <w:rFonts w:ascii="Times New Roman" w:hAnsi="Times New Roman"/>
          <w:sz w:val="24"/>
          <w:szCs w:val="24"/>
        </w:rPr>
        <w:t xml:space="preserve"> </w:t>
      </w:r>
      <w:r w:rsidR="00CE5EEB" w:rsidRPr="00B87F75">
        <w:rPr>
          <w:rFonts w:ascii="Times New Roman" w:hAnsi="Times New Roman"/>
          <w:sz w:val="24"/>
          <w:szCs w:val="24"/>
        </w:rPr>
        <w:t>сделан косметический ремонт в учебных кабинетах и коридорах;</w:t>
      </w:r>
      <w:r w:rsidR="00CE5EEB">
        <w:rPr>
          <w:rFonts w:ascii="Times New Roman" w:hAnsi="Times New Roman"/>
          <w:sz w:val="24"/>
          <w:szCs w:val="24"/>
        </w:rPr>
        <w:t xml:space="preserve"> </w:t>
      </w:r>
      <w:r w:rsidRPr="00B87F75">
        <w:rPr>
          <w:rFonts w:ascii="Times New Roman" w:hAnsi="Times New Roman"/>
          <w:sz w:val="24"/>
          <w:szCs w:val="24"/>
        </w:rPr>
        <w:t>установлены 2 пластиковых окна;</w:t>
      </w:r>
      <w:r w:rsidR="00CE5EEB">
        <w:rPr>
          <w:rFonts w:ascii="Times New Roman" w:hAnsi="Times New Roman"/>
          <w:sz w:val="24"/>
          <w:szCs w:val="24"/>
        </w:rPr>
        <w:t xml:space="preserve"> </w:t>
      </w:r>
      <w:r w:rsidRPr="00B87F75">
        <w:rPr>
          <w:rFonts w:ascii="Times New Roman" w:hAnsi="Times New Roman"/>
          <w:sz w:val="24"/>
          <w:szCs w:val="24"/>
        </w:rPr>
        <w:t>заменены электросветильники</w:t>
      </w:r>
      <w:r w:rsidR="00CE5EEB">
        <w:rPr>
          <w:rFonts w:ascii="Times New Roman" w:hAnsi="Times New Roman"/>
          <w:sz w:val="24"/>
          <w:szCs w:val="24"/>
        </w:rPr>
        <w:t xml:space="preserve">; </w:t>
      </w:r>
      <w:r w:rsidRPr="00B87F75">
        <w:rPr>
          <w:rFonts w:ascii="Times New Roman" w:hAnsi="Times New Roman"/>
          <w:sz w:val="24"/>
          <w:szCs w:val="24"/>
        </w:rPr>
        <w:t>приобретен</w:t>
      </w:r>
      <w:r w:rsidR="00CE5EEB">
        <w:rPr>
          <w:rFonts w:ascii="Times New Roman" w:hAnsi="Times New Roman"/>
          <w:sz w:val="24"/>
          <w:szCs w:val="24"/>
        </w:rPr>
        <w:t>ы</w:t>
      </w:r>
      <w:r w:rsidRPr="00B87F75">
        <w:rPr>
          <w:rFonts w:ascii="Times New Roman" w:hAnsi="Times New Roman"/>
          <w:sz w:val="24"/>
          <w:szCs w:val="24"/>
        </w:rPr>
        <w:t xml:space="preserve"> </w:t>
      </w:r>
      <w:r w:rsidR="00CE5EEB" w:rsidRPr="00B87F75">
        <w:rPr>
          <w:rFonts w:ascii="Times New Roman" w:hAnsi="Times New Roman"/>
          <w:sz w:val="24"/>
          <w:szCs w:val="24"/>
        </w:rPr>
        <w:t>компьютер</w:t>
      </w:r>
      <w:r w:rsidR="00CE5EEB">
        <w:rPr>
          <w:rFonts w:ascii="Times New Roman" w:hAnsi="Times New Roman"/>
          <w:sz w:val="24"/>
          <w:szCs w:val="24"/>
        </w:rPr>
        <w:t>,</w:t>
      </w:r>
      <w:r w:rsidR="00CE5EEB" w:rsidRPr="00B87F75">
        <w:rPr>
          <w:rFonts w:ascii="Times New Roman" w:hAnsi="Times New Roman"/>
          <w:sz w:val="24"/>
          <w:szCs w:val="24"/>
        </w:rPr>
        <w:t xml:space="preserve"> </w:t>
      </w:r>
      <w:r w:rsidRPr="00B87F75">
        <w:rPr>
          <w:rFonts w:ascii="Times New Roman" w:hAnsi="Times New Roman"/>
          <w:sz w:val="24"/>
          <w:szCs w:val="24"/>
        </w:rPr>
        <w:t>шкаф-купе</w:t>
      </w:r>
      <w:r w:rsidR="00CE5EEB">
        <w:rPr>
          <w:rFonts w:ascii="Times New Roman" w:hAnsi="Times New Roman"/>
          <w:sz w:val="24"/>
          <w:szCs w:val="24"/>
        </w:rPr>
        <w:t xml:space="preserve"> и</w:t>
      </w:r>
      <w:r w:rsidR="00CE5EEB" w:rsidRPr="00CE5EEB">
        <w:rPr>
          <w:rFonts w:ascii="Times New Roman" w:hAnsi="Times New Roman"/>
          <w:sz w:val="24"/>
          <w:szCs w:val="24"/>
        </w:rPr>
        <w:t xml:space="preserve"> </w:t>
      </w:r>
      <w:r w:rsidR="00CE5EEB" w:rsidRPr="00B87F75">
        <w:rPr>
          <w:rFonts w:ascii="Times New Roman" w:hAnsi="Times New Roman"/>
          <w:sz w:val="24"/>
          <w:szCs w:val="24"/>
        </w:rPr>
        <w:t>для музея клуба</w:t>
      </w:r>
      <w:r w:rsidR="00CE5EEB">
        <w:rPr>
          <w:rFonts w:ascii="Times New Roman" w:hAnsi="Times New Roman"/>
          <w:sz w:val="24"/>
          <w:szCs w:val="24"/>
        </w:rPr>
        <w:t xml:space="preserve"> </w:t>
      </w:r>
      <w:r w:rsidRPr="00B87F75">
        <w:rPr>
          <w:rFonts w:ascii="Times New Roman" w:hAnsi="Times New Roman"/>
          <w:sz w:val="24"/>
          <w:szCs w:val="24"/>
        </w:rPr>
        <w:t>установлен стенд и приобретена мебель.</w:t>
      </w:r>
      <w:proofErr w:type="gramEnd"/>
    </w:p>
    <w:p w:rsidR="00F313AD" w:rsidRPr="004134C9" w:rsidRDefault="00F313AD" w:rsidP="00322F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2D97" w:rsidRPr="00F313AD" w:rsidRDefault="00F313AD" w:rsidP="00CE5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532D97" w:rsidRPr="00B87F75" w:rsidRDefault="00532D97" w:rsidP="00CE5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7F75">
        <w:rPr>
          <w:rFonts w:ascii="Times New Roman" w:hAnsi="Times New Roman"/>
          <w:b/>
          <w:sz w:val="24"/>
          <w:szCs w:val="24"/>
        </w:rPr>
        <w:t>Общие выводы по итогам анализа всех позиций</w:t>
      </w:r>
    </w:p>
    <w:p w:rsidR="00532D97" w:rsidRPr="00B87F75" w:rsidRDefault="00532D97" w:rsidP="00CE5EEB">
      <w:pPr>
        <w:spacing w:after="0" w:line="240" w:lineRule="auto"/>
        <w:ind w:right="402" w:firstLine="709"/>
        <w:jc w:val="both"/>
        <w:rPr>
          <w:rFonts w:ascii="Times New Roman" w:hAnsi="Times New Roman"/>
          <w:i/>
          <w:sz w:val="24"/>
          <w:szCs w:val="24"/>
        </w:rPr>
      </w:pPr>
      <w:r w:rsidRPr="00B87F75">
        <w:rPr>
          <w:rFonts w:ascii="Times New Roman" w:hAnsi="Times New Roman"/>
          <w:i/>
          <w:sz w:val="24"/>
          <w:szCs w:val="24"/>
        </w:rPr>
        <w:t>Сильные стороны деятельности учреждения:</w:t>
      </w:r>
    </w:p>
    <w:p w:rsidR="00F313AD" w:rsidRDefault="00532D97" w:rsidP="002D21E5">
      <w:pPr>
        <w:numPr>
          <w:ilvl w:val="0"/>
          <w:numId w:val="2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76" w:firstLine="0"/>
        <w:jc w:val="both"/>
        <w:rPr>
          <w:rFonts w:ascii="Times New Roman" w:hAnsi="Times New Roman"/>
          <w:sz w:val="24"/>
          <w:szCs w:val="24"/>
        </w:rPr>
      </w:pPr>
      <w:r w:rsidRPr="00B87F75">
        <w:rPr>
          <w:rFonts w:ascii="Times New Roman" w:hAnsi="Times New Roman"/>
          <w:sz w:val="24"/>
          <w:szCs w:val="24"/>
        </w:rPr>
        <w:t>стремление к развитию и инновационной деятельности. Каждый год растёт</w:t>
      </w:r>
      <w:r w:rsidR="00F313AD">
        <w:rPr>
          <w:rFonts w:ascii="Times New Roman" w:hAnsi="Times New Roman"/>
          <w:sz w:val="24"/>
          <w:szCs w:val="24"/>
        </w:rPr>
        <w:t xml:space="preserve"> число победителей и призеров из числа обучающихся </w:t>
      </w:r>
      <w:proofErr w:type="spellStart"/>
      <w:r w:rsidR="00F313AD">
        <w:rPr>
          <w:rFonts w:ascii="Times New Roman" w:hAnsi="Times New Roman"/>
          <w:sz w:val="24"/>
          <w:szCs w:val="24"/>
        </w:rPr>
        <w:t>ЦРТДиЮ</w:t>
      </w:r>
      <w:proofErr w:type="spellEnd"/>
      <w:r w:rsidR="00F313AD">
        <w:rPr>
          <w:rFonts w:ascii="Times New Roman" w:hAnsi="Times New Roman"/>
          <w:sz w:val="24"/>
          <w:szCs w:val="24"/>
        </w:rPr>
        <w:t>;</w:t>
      </w:r>
    </w:p>
    <w:p w:rsidR="00532D97" w:rsidRPr="00B87F75" w:rsidRDefault="00532D97" w:rsidP="002D21E5">
      <w:pPr>
        <w:numPr>
          <w:ilvl w:val="0"/>
          <w:numId w:val="2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76" w:firstLine="0"/>
        <w:jc w:val="both"/>
        <w:rPr>
          <w:rFonts w:ascii="Times New Roman" w:hAnsi="Times New Roman"/>
          <w:sz w:val="24"/>
          <w:szCs w:val="24"/>
        </w:rPr>
      </w:pPr>
      <w:r w:rsidRPr="00B87F75">
        <w:rPr>
          <w:rFonts w:ascii="Times New Roman" w:hAnsi="Times New Roman"/>
          <w:sz w:val="24"/>
          <w:szCs w:val="24"/>
        </w:rPr>
        <w:t>наличие команды единомышленников, разделяющих ценности и нормы учреждения, имеющие опыт преодоления кризисных ситуаций;</w:t>
      </w:r>
    </w:p>
    <w:p w:rsidR="00CE5EEB" w:rsidRDefault="00532D97" w:rsidP="002D21E5">
      <w:pPr>
        <w:numPr>
          <w:ilvl w:val="0"/>
          <w:numId w:val="2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76" w:firstLine="0"/>
        <w:jc w:val="both"/>
        <w:rPr>
          <w:rFonts w:ascii="Times New Roman" w:hAnsi="Times New Roman"/>
          <w:sz w:val="24"/>
          <w:szCs w:val="24"/>
        </w:rPr>
      </w:pPr>
      <w:r w:rsidRPr="00B87F75">
        <w:rPr>
          <w:rFonts w:ascii="Times New Roman" w:hAnsi="Times New Roman"/>
          <w:sz w:val="24"/>
          <w:szCs w:val="24"/>
        </w:rPr>
        <w:t>сильный программно-методический ресурс</w:t>
      </w:r>
      <w:r w:rsidR="00CE5EEB">
        <w:rPr>
          <w:rFonts w:ascii="Times New Roman" w:hAnsi="Times New Roman"/>
          <w:sz w:val="24"/>
          <w:szCs w:val="24"/>
        </w:rPr>
        <w:t>;</w:t>
      </w:r>
      <w:r w:rsidRPr="00B87F75">
        <w:rPr>
          <w:rFonts w:ascii="Times New Roman" w:hAnsi="Times New Roman"/>
          <w:sz w:val="24"/>
          <w:szCs w:val="24"/>
        </w:rPr>
        <w:t xml:space="preserve"> </w:t>
      </w:r>
    </w:p>
    <w:p w:rsidR="00532D97" w:rsidRPr="00B87F75" w:rsidRDefault="00CE5EEB" w:rsidP="002D21E5">
      <w:pPr>
        <w:numPr>
          <w:ilvl w:val="0"/>
          <w:numId w:val="2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7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532D97" w:rsidRPr="00B87F75">
        <w:rPr>
          <w:rFonts w:ascii="Times New Roman" w:hAnsi="Times New Roman"/>
          <w:sz w:val="24"/>
          <w:szCs w:val="24"/>
        </w:rPr>
        <w:t xml:space="preserve"> основе об</w:t>
      </w:r>
      <w:r>
        <w:rPr>
          <w:rFonts w:ascii="Times New Roman" w:hAnsi="Times New Roman"/>
          <w:sz w:val="24"/>
          <w:szCs w:val="24"/>
        </w:rPr>
        <w:t xml:space="preserve">разовательного процесса </w:t>
      </w:r>
      <w:r w:rsidR="00981506" w:rsidRPr="00B87F75">
        <w:rPr>
          <w:rFonts w:ascii="Times New Roman" w:hAnsi="Times New Roman"/>
          <w:sz w:val="24"/>
          <w:szCs w:val="24"/>
        </w:rPr>
        <w:t>Центра</w:t>
      </w:r>
      <w:r w:rsidR="00532D97" w:rsidRPr="00B87F75">
        <w:rPr>
          <w:rFonts w:ascii="Times New Roman" w:hAnsi="Times New Roman"/>
          <w:sz w:val="24"/>
          <w:szCs w:val="24"/>
        </w:rPr>
        <w:t xml:space="preserve"> лежит межличностное взаимодействие педа</w:t>
      </w:r>
      <w:r w:rsidR="00981506" w:rsidRPr="00B87F75">
        <w:rPr>
          <w:rFonts w:ascii="Times New Roman" w:hAnsi="Times New Roman"/>
          <w:sz w:val="24"/>
          <w:szCs w:val="24"/>
        </w:rPr>
        <w:t>гога и обучающегося. Дети  вынося</w:t>
      </w:r>
      <w:r w:rsidR="00532D97" w:rsidRPr="00B87F75">
        <w:rPr>
          <w:rFonts w:ascii="Times New Roman" w:hAnsi="Times New Roman"/>
          <w:sz w:val="24"/>
          <w:szCs w:val="24"/>
        </w:rPr>
        <w:t>т главное из этого взаимодействия: что он</w:t>
      </w:r>
      <w:r w:rsidR="00A4258B" w:rsidRPr="00B87F75">
        <w:rPr>
          <w:rFonts w:ascii="Times New Roman" w:hAnsi="Times New Roman"/>
          <w:sz w:val="24"/>
          <w:szCs w:val="24"/>
        </w:rPr>
        <w:t>и нужны</w:t>
      </w:r>
      <w:r w:rsidR="00532D97" w:rsidRPr="00B87F75">
        <w:rPr>
          <w:rFonts w:ascii="Times New Roman" w:hAnsi="Times New Roman"/>
          <w:sz w:val="24"/>
          <w:szCs w:val="24"/>
        </w:rPr>
        <w:t>, значим</w:t>
      </w:r>
      <w:r w:rsidR="00A4258B" w:rsidRPr="00B87F75">
        <w:rPr>
          <w:rFonts w:ascii="Times New Roman" w:hAnsi="Times New Roman"/>
          <w:sz w:val="24"/>
          <w:szCs w:val="24"/>
        </w:rPr>
        <w:t>ы</w:t>
      </w:r>
      <w:r w:rsidR="00532D97" w:rsidRPr="00B87F75">
        <w:rPr>
          <w:rFonts w:ascii="Times New Roman" w:hAnsi="Times New Roman"/>
          <w:sz w:val="24"/>
          <w:szCs w:val="24"/>
        </w:rPr>
        <w:t>, что он</w:t>
      </w:r>
      <w:r w:rsidR="00A4258B" w:rsidRPr="00B87F75">
        <w:rPr>
          <w:rFonts w:ascii="Times New Roman" w:hAnsi="Times New Roman"/>
          <w:sz w:val="24"/>
          <w:szCs w:val="24"/>
        </w:rPr>
        <w:t>и способ</w:t>
      </w:r>
      <w:r w:rsidR="00532D97" w:rsidRPr="00B87F75">
        <w:rPr>
          <w:rFonts w:ascii="Times New Roman" w:hAnsi="Times New Roman"/>
          <w:sz w:val="24"/>
          <w:szCs w:val="24"/>
        </w:rPr>
        <w:t>н</w:t>
      </w:r>
      <w:r w:rsidR="00A4258B" w:rsidRPr="00B87F75">
        <w:rPr>
          <w:rFonts w:ascii="Times New Roman" w:hAnsi="Times New Roman"/>
          <w:sz w:val="24"/>
          <w:szCs w:val="24"/>
        </w:rPr>
        <w:t>ы</w:t>
      </w:r>
      <w:r w:rsidR="00532D97" w:rsidRPr="00B87F75">
        <w:rPr>
          <w:rFonts w:ascii="Times New Roman" w:hAnsi="Times New Roman"/>
          <w:sz w:val="24"/>
          <w:szCs w:val="24"/>
        </w:rPr>
        <w:t xml:space="preserve"> добиться успеха; идет проверка и понимание жизненных ценностей, которые еще не сформировались, усваиваются навыки и потребности сознательного подчинения нормам, принятым в коллективе, обществе, навыки бесконфликтного общения. </w:t>
      </w:r>
    </w:p>
    <w:p w:rsidR="00532D97" w:rsidRPr="00B87F75" w:rsidRDefault="00532D97" w:rsidP="00CE5EEB">
      <w:pPr>
        <w:tabs>
          <w:tab w:val="num" w:pos="0"/>
        </w:tabs>
        <w:spacing w:after="0" w:line="240" w:lineRule="auto"/>
        <w:ind w:right="76" w:firstLine="709"/>
        <w:jc w:val="both"/>
        <w:rPr>
          <w:rFonts w:ascii="Times New Roman" w:hAnsi="Times New Roman"/>
          <w:i/>
          <w:sz w:val="24"/>
          <w:szCs w:val="24"/>
        </w:rPr>
      </w:pPr>
      <w:r w:rsidRPr="00B87F75">
        <w:rPr>
          <w:rFonts w:ascii="Times New Roman" w:hAnsi="Times New Roman"/>
          <w:i/>
          <w:sz w:val="24"/>
          <w:szCs w:val="24"/>
        </w:rPr>
        <w:t>Слабые стороны учреждения:</w:t>
      </w:r>
    </w:p>
    <w:p w:rsidR="00532D97" w:rsidRPr="00B87F75" w:rsidRDefault="00532D97" w:rsidP="002D21E5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87F75">
        <w:rPr>
          <w:rFonts w:ascii="Times New Roman" w:hAnsi="Times New Roman"/>
          <w:sz w:val="24"/>
          <w:szCs w:val="24"/>
        </w:rPr>
        <w:t>недостаточное финансирование тормозит развитие тех объединений, которые требуют больших материальных затрат;</w:t>
      </w:r>
    </w:p>
    <w:p w:rsidR="00532D97" w:rsidRPr="00B87F75" w:rsidRDefault="00532D97" w:rsidP="002D21E5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87F75">
        <w:rPr>
          <w:rFonts w:ascii="Times New Roman" w:hAnsi="Times New Roman"/>
          <w:sz w:val="24"/>
          <w:szCs w:val="24"/>
        </w:rPr>
        <w:t>недостаточно условий (кадровых и методических) для организации работы с подростками;</w:t>
      </w:r>
    </w:p>
    <w:p w:rsidR="00532D97" w:rsidRPr="00B87F75" w:rsidRDefault="00532D97" w:rsidP="002D21E5">
      <w:pPr>
        <w:numPr>
          <w:ilvl w:val="0"/>
          <w:numId w:val="2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</w:rPr>
      </w:pPr>
      <w:r w:rsidRPr="00B87F75">
        <w:rPr>
          <w:rFonts w:ascii="Times New Roman" w:hAnsi="Times New Roman"/>
          <w:sz w:val="24"/>
          <w:szCs w:val="24"/>
        </w:rPr>
        <w:t>требует дальнейшего развития эффективность форм работы с родителями.</w:t>
      </w:r>
    </w:p>
    <w:p w:rsidR="00F72587" w:rsidRDefault="00F72587" w:rsidP="00B87F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C35" w:rsidRDefault="007E0C35" w:rsidP="00B87F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87F75">
        <w:rPr>
          <w:rFonts w:ascii="Times New Roman" w:hAnsi="Times New Roman"/>
          <w:b/>
          <w:bCs/>
          <w:sz w:val="24"/>
          <w:szCs w:val="24"/>
        </w:rPr>
        <w:t xml:space="preserve">Выявленные по результатам </w:t>
      </w:r>
      <w:proofErr w:type="spellStart"/>
      <w:r w:rsidRPr="00B87F75">
        <w:rPr>
          <w:rFonts w:ascii="Times New Roman" w:hAnsi="Times New Roman"/>
          <w:b/>
          <w:bCs/>
          <w:sz w:val="24"/>
          <w:szCs w:val="24"/>
        </w:rPr>
        <w:t>самообследования</w:t>
      </w:r>
      <w:proofErr w:type="spellEnd"/>
      <w:r w:rsidRPr="00B87F75">
        <w:rPr>
          <w:rFonts w:ascii="Times New Roman" w:hAnsi="Times New Roman"/>
          <w:b/>
          <w:bCs/>
          <w:sz w:val="24"/>
          <w:szCs w:val="24"/>
        </w:rPr>
        <w:t xml:space="preserve"> проблемы и пути их решения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663"/>
      </w:tblGrid>
      <w:tr w:rsidR="00E7689D" w:rsidRPr="00E7689D" w:rsidTr="00C9687C">
        <w:tc>
          <w:tcPr>
            <w:tcW w:w="534" w:type="dxa"/>
            <w:shd w:val="clear" w:color="auto" w:fill="CC99FF"/>
          </w:tcPr>
          <w:p w:rsidR="00E7689D" w:rsidRPr="00E7689D" w:rsidRDefault="00E7689D" w:rsidP="00E768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CC99FF"/>
          </w:tcPr>
          <w:p w:rsidR="00E7689D" w:rsidRPr="00E7689D" w:rsidRDefault="00E7689D" w:rsidP="00E768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689D">
              <w:rPr>
                <w:b/>
                <w:sz w:val="24"/>
                <w:szCs w:val="24"/>
              </w:rPr>
              <w:t>выявленные проблемы</w:t>
            </w:r>
          </w:p>
        </w:tc>
        <w:tc>
          <w:tcPr>
            <w:tcW w:w="6663" w:type="dxa"/>
            <w:shd w:val="clear" w:color="auto" w:fill="CC99FF"/>
          </w:tcPr>
          <w:p w:rsidR="00E7689D" w:rsidRPr="00E7689D" w:rsidRDefault="00E7689D" w:rsidP="00E768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689D">
              <w:rPr>
                <w:b/>
                <w:sz w:val="24"/>
                <w:szCs w:val="24"/>
              </w:rPr>
              <w:t>предполагаемые пути решения</w:t>
            </w:r>
          </w:p>
        </w:tc>
      </w:tr>
      <w:tr w:rsidR="00E7689D" w:rsidTr="00C9687C">
        <w:tc>
          <w:tcPr>
            <w:tcW w:w="534" w:type="dxa"/>
          </w:tcPr>
          <w:p w:rsidR="00E7689D" w:rsidRDefault="00E7689D" w:rsidP="00B87F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E7689D" w:rsidRDefault="00E7689D" w:rsidP="002D21E5">
            <w:pPr>
              <w:numPr>
                <w:ilvl w:val="0"/>
                <w:numId w:val="31"/>
              </w:numPr>
              <w:spacing w:after="0" w:line="240" w:lineRule="auto"/>
              <w:ind w:left="33" w:firstLine="0"/>
              <w:rPr>
                <w:sz w:val="24"/>
                <w:szCs w:val="24"/>
              </w:rPr>
            </w:pPr>
            <w:r w:rsidRPr="00B87F75">
              <w:rPr>
                <w:sz w:val="24"/>
                <w:szCs w:val="24"/>
              </w:rPr>
              <w:t>Не все педагоги имеют высокий уровень педагогической подготовки в вопросах дополнительного образования.</w:t>
            </w:r>
          </w:p>
        </w:tc>
        <w:tc>
          <w:tcPr>
            <w:tcW w:w="6663" w:type="dxa"/>
          </w:tcPr>
          <w:p w:rsidR="00E7689D" w:rsidRPr="00B87F75" w:rsidRDefault="00E7689D" w:rsidP="002D21E5">
            <w:pPr>
              <w:numPr>
                <w:ilvl w:val="0"/>
                <w:numId w:val="28"/>
              </w:numPr>
              <w:spacing w:after="0" w:line="240" w:lineRule="auto"/>
              <w:ind w:left="37" w:firstLine="142"/>
              <w:jc w:val="both"/>
              <w:rPr>
                <w:sz w:val="24"/>
                <w:szCs w:val="24"/>
              </w:rPr>
            </w:pPr>
            <w:r w:rsidRPr="00B87F75">
              <w:rPr>
                <w:sz w:val="24"/>
                <w:szCs w:val="24"/>
              </w:rPr>
              <w:t>курсовая переподготовка по вопросам дополнит</w:t>
            </w:r>
            <w:r>
              <w:rPr>
                <w:sz w:val="24"/>
                <w:szCs w:val="24"/>
              </w:rPr>
              <w:t>ельного образования детей</w:t>
            </w:r>
            <w:r w:rsidRPr="00B87F75">
              <w:rPr>
                <w:sz w:val="24"/>
                <w:szCs w:val="24"/>
              </w:rPr>
              <w:t>;</w:t>
            </w:r>
          </w:p>
          <w:p w:rsidR="00E7689D" w:rsidRPr="00B87F75" w:rsidRDefault="00E7689D" w:rsidP="002D21E5">
            <w:pPr>
              <w:numPr>
                <w:ilvl w:val="0"/>
                <w:numId w:val="28"/>
              </w:numPr>
              <w:spacing w:after="0" w:line="240" w:lineRule="auto"/>
              <w:ind w:left="37" w:firstLine="142"/>
              <w:jc w:val="both"/>
              <w:rPr>
                <w:sz w:val="24"/>
                <w:szCs w:val="24"/>
              </w:rPr>
            </w:pPr>
            <w:r w:rsidRPr="00B87F75">
              <w:rPr>
                <w:sz w:val="24"/>
                <w:szCs w:val="24"/>
              </w:rPr>
              <w:t>пополнение книжного фонда научно-методической и образовательной литературой;</w:t>
            </w:r>
          </w:p>
          <w:p w:rsidR="00E7689D" w:rsidRDefault="00E7689D" w:rsidP="002D21E5">
            <w:pPr>
              <w:numPr>
                <w:ilvl w:val="0"/>
                <w:numId w:val="28"/>
              </w:numPr>
              <w:spacing w:after="0" w:line="240" w:lineRule="auto"/>
              <w:ind w:left="37" w:firstLine="142"/>
              <w:jc w:val="both"/>
              <w:rPr>
                <w:sz w:val="24"/>
                <w:szCs w:val="24"/>
              </w:rPr>
            </w:pPr>
            <w:r w:rsidRPr="00B87F75">
              <w:rPr>
                <w:sz w:val="24"/>
                <w:szCs w:val="24"/>
              </w:rPr>
              <w:t>расширение локальной компьютерной сети для увеличения числа рабочих мест педагога (выход в сеть Интернет, работа с компьютером и т.д.).</w:t>
            </w:r>
          </w:p>
        </w:tc>
      </w:tr>
      <w:tr w:rsidR="00E7689D" w:rsidTr="00C9687C">
        <w:tc>
          <w:tcPr>
            <w:tcW w:w="534" w:type="dxa"/>
          </w:tcPr>
          <w:p w:rsidR="00E7689D" w:rsidRDefault="00E7689D" w:rsidP="00B87F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E7689D" w:rsidRDefault="00E7689D" w:rsidP="002D21E5">
            <w:pPr>
              <w:numPr>
                <w:ilvl w:val="0"/>
                <w:numId w:val="28"/>
              </w:numPr>
              <w:spacing w:after="0" w:line="240" w:lineRule="auto"/>
              <w:ind w:left="43" w:hanging="10"/>
              <w:rPr>
                <w:sz w:val="24"/>
                <w:szCs w:val="24"/>
              </w:rPr>
            </w:pPr>
            <w:r w:rsidRPr="00B87F75">
              <w:rPr>
                <w:sz w:val="24"/>
                <w:szCs w:val="24"/>
              </w:rPr>
              <w:t>Недостаточное материально-техническое оснащение образовател</w:t>
            </w:r>
            <w:proofErr w:type="gramStart"/>
            <w:r w:rsidRPr="00B87F75">
              <w:rPr>
                <w:sz w:val="24"/>
                <w:szCs w:val="24"/>
              </w:rPr>
              <w:t>ь</w:t>
            </w:r>
            <w:r w:rsidR="00C9687C">
              <w:rPr>
                <w:sz w:val="24"/>
                <w:szCs w:val="24"/>
              </w:rPr>
              <w:t>-</w:t>
            </w:r>
            <w:proofErr w:type="gramEnd"/>
            <w:r w:rsidR="00C9687C">
              <w:rPr>
                <w:sz w:val="24"/>
                <w:szCs w:val="24"/>
              </w:rPr>
              <w:t xml:space="preserve"> </w:t>
            </w:r>
            <w:proofErr w:type="spellStart"/>
            <w:r w:rsidRPr="00B87F75">
              <w:rPr>
                <w:sz w:val="24"/>
                <w:szCs w:val="24"/>
              </w:rPr>
              <w:t>ного</w:t>
            </w:r>
            <w:proofErr w:type="spellEnd"/>
            <w:r w:rsidRPr="00B87F75">
              <w:rPr>
                <w:sz w:val="24"/>
                <w:szCs w:val="24"/>
              </w:rPr>
              <w:t xml:space="preserve"> процесса</w:t>
            </w:r>
          </w:p>
        </w:tc>
        <w:tc>
          <w:tcPr>
            <w:tcW w:w="6663" w:type="dxa"/>
          </w:tcPr>
          <w:p w:rsidR="00E7689D" w:rsidRPr="00B87F75" w:rsidRDefault="00E7689D" w:rsidP="002D21E5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7" w:firstLine="142"/>
              <w:jc w:val="both"/>
              <w:rPr>
                <w:sz w:val="24"/>
                <w:szCs w:val="24"/>
              </w:rPr>
            </w:pPr>
            <w:r w:rsidRPr="00B87F75">
              <w:rPr>
                <w:sz w:val="24"/>
                <w:szCs w:val="24"/>
              </w:rPr>
              <w:t>спонсорская помощь;</w:t>
            </w:r>
          </w:p>
          <w:p w:rsidR="00E7689D" w:rsidRDefault="00E7689D" w:rsidP="002D21E5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7" w:firstLine="142"/>
              <w:jc w:val="both"/>
              <w:rPr>
                <w:sz w:val="24"/>
                <w:szCs w:val="24"/>
              </w:rPr>
            </w:pPr>
            <w:r w:rsidRPr="00B87F75">
              <w:rPr>
                <w:sz w:val="24"/>
                <w:szCs w:val="24"/>
              </w:rPr>
              <w:t>повышение социальной активности и укрепление связи с учреждениями и организациями при проведении мероприятий.</w:t>
            </w:r>
          </w:p>
        </w:tc>
      </w:tr>
      <w:tr w:rsidR="00E7689D" w:rsidTr="00C9687C">
        <w:tc>
          <w:tcPr>
            <w:tcW w:w="534" w:type="dxa"/>
          </w:tcPr>
          <w:p w:rsidR="00E7689D" w:rsidRDefault="00E7689D" w:rsidP="00B87F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E7689D" w:rsidRDefault="00E7689D" w:rsidP="002D21E5">
            <w:pPr>
              <w:numPr>
                <w:ilvl w:val="0"/>
                <w:numId w:val="28"/>
              </w:numPr>
              <w:spacing w:after="0" w:line="240" w:lineRule="auto"/>
              <w:ind w:left="43" w:firstLine="132"/>
              <w:rPr>
                <w:sz w:val="24"/>
                <w:szCs w:val="24"/>
              </w:rPr>
            </w:pPr>
            <w:r w:rsidRPr="00B87F75">
              <w:rPr>
                <w:sz w:val="24"/>
                <w:szCs w:val="24"/>
              </w:rPr>
              <w:t>Развитие интереса к занятиям в детских творческих объединения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6663" w:type="dxa"/>
          </w:tcPr>
          <w:p w:rsidR="00E7689D" w:rsidRPr="00B87F75" w:rsidRDefault="00E7689D" w:rsidP="002D21E5">
            <w:pPr>
              <w:numPr>
                <w:ilvl w:val="0"/>
                <w:numId w:val="30"/>
              </w:numPr>
              <w:spacing w:after="0" w:line="240" w:lineRule="auto"/>
              <w:ind w:left="37" w:firstLine="142"/>
              <w:jc w:val="both"/>
              <w:rPr>
                <w:sz w:val="24"/>
                <w:szCs w:val="24"/>
              </w:rPr>
            </w:pPr>
            <w:r w:rsidRPr="00B87F75">
              <w:rPr>
                <w:sz w:val="24"/>
                <w:szCs w:val="24"/>
              </w:rPr>
              <w:t>выпуск рекламной продукции;</w:t>
            </w:r>
          </w:p>
          <w:p w:rsidR="00E7689D" w:rsidRPr="00B87F75" w:rsidRDefault="00E7689D" w:rsidP="002D21E5">
            <w:pPr>
              <w:numPr>
                <w:ilvl w:val="0"/>
                <w:numId w:val="30"/>
              </w:numPr>
              <w:spacing w:after="0" w:line="240" w:lineRule="auto"/>
              <w:ind w:left="37" w:firstLine="142"/>
              <w:jc w:val="both"/>
              <w:rPr>
                <w:sz w:val="24"/>
                <w:szCs w:val="24"/>
              </w:rPr>
            </w:pPr>
            <w:r w:rsidRPr="00B87F75">
              <w:rPr>
                <w:sz w:val="24"/>
                <w:szCs w:val="24"/>
              </w:rPr>
              <w:t>проведение «Дня открытых дверей», презентаций;</w:t>
            </w:r>
          </w:p>
          <w:p w:rsidR="00E7689D" w:rsidRPr="00B87F75" w:rsidRDefault="00E7689D" w:rsidP="002D21E5">
            <w:pPr>
              <w:numPr>
                <w:ilvl w:val="0"/>
                <w:numId w:val="30"/>
              </w:numPr>
              <w:spacing w:after="0" w:line="240" w:lineRule="auto"/>
              <w:ind w:left="37" w:firstLine="142"/>
              <w:jc w:val="both"/>
              <w:rPr>
                <w:sz w:val="24"/>
                <w:szCs w:val="24"/>
              </w:rPr>
            </w:pPr>
            <w:r w:rsidRPr="00B87F75">
              <w:rPr>
                <w:sz w:val="24"/>
                <w:szCs w:val="24"/>
              </w:rPr>
              <w:t>организация экскурсий по детским объединениям;</w:t>
            </w:r>
          </w:p>
          <w:p w:rsidR="00E7689D" w:rsidRPr="00B87F75" w:rsidRDefault="00E7689D" w:rsidP="002D21E5">
            <w:pPr>
              <w:numPr>
                <w:ilvl w:val="0"/>
                <w:numId w:val="30"/>
              </w:numPr>
              <w:spacing w:after="0" w:line="240" w:lineRule="auto"/>
              <w:ind w:left="37" w:firstLine="142"/>
              <w:jc w:val="both"/>
              <w:rPr>
                <w:sz w:val="24"/>
                <w:szCs w:val="24"/>
              </w:rPr>
            </w:pPr>
            <w:r w:rsidRPr="00B87F75">
              <w:rPr>
                <w:sz w:val="24"/>
                <w:szCs w:val="24"/>
              </w:rPr>
              <w:t>организация показательных выставок;</w:t>
            </w:r>
          </w:p>
          <w:p w:rsidR="00E7689D" w:rsidRDefault="00E7689D" w:rsidP="00E7689D">
            <w:pPr>
              <w:spacing w:after="0" w:line="240" w:lineRule="auto"/>
              <w:ind w:left="37" w:firstLine="142"/>
              <w:jc w:val="both"/>
              <w:rPr>
                <w:sz w:val="24"/>
                <w:szCs w:val="24"/>
              </w:rPr>
            </w:pPr>
            <w:r w:rsidRPr="00B87F75">
              <w:rPr>
                <w:sz w:val="24"/>
                <w:szCs w:val="24"/>
              </w:rPr>
              <w:t>интеграция с О</w:t>
            </w:r>
            <w:r>
              <w:rPr>
                <w:sz w:val="24"/>
                <w:szCs w:val="24"/>
              </w:rPr>
              <w:t>О</w:t>
            </w:r>
            <w:r w:rsidRPr="00B87F75">
              <w:rPr>
                <w:sz w:val="24"/>
                <w:szCs w:val="24"/>
              </w:rPr>
              <w:t xml:space="preserve"> в области дополнительного образования</w:t>
            </w:r>
          </w:p>
        </w:tc>
      </w:tr>
    </w:tbl>
    <w:p w:rsidR="007E0C35" w:rsidRDefault="007E0C35" w:rsidP="00DE2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7F75">
        <w:rPr>
          <w:rFonts w:ascii="Times New Roman" w:hAnsi="Times New Roman"/>
          <w:sz w:val="24"/>
          <w:szCs w:val="24"/>
        </w:rPr>
        <w:t>Деятельность в выделенных аспектах позволит организовывать плодотворную работу педагогов дополнительного образования с обучающимися в разных направлениях; поможет развить способности детей и вместе с ними стремиться к совершенству, к достижению новых высот в личностном развитии каждого участника образовательно-воспитательного процесса.</w:t>
      </w:r>
      <w:proofErr w:type="gramEnd"/>
    </w:p>
    <w:p w:rsidR="00176673" w:rsidRPr="00C9687C" w:rsidRDefault="00176673" w:rsidP="00DE2AA5">
      <w:pPr>
        <w:pStyle w:val="a6"/>
        <w:tabs>
          <w:tab w:val="left" w:pos="851"/>
        </w:tabs>
        <w:spacing w:after="0"/>
        <w:rPr>
          <w:i/>
          <w:iCs/>
          <w:sz w:val="18"/>
          <w:szCs w:val="18"/>
        </w:rPr>
      </w:pPr>
    </w:p>
    <w:p w:rsidR="00176673" w:rsidRPr="00176673" w:rsidRDefault="00176673" w:rsidP="00DE2AA5">
      <w:pPr>
        <w:pStyle w:val="a6"/>
        <w:tabs>
          <w:tab w:val="left" w:pos="851"/>
        </w:tabs>
        <w:spacing w:after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Результаты самооценки</w:t>
      </w:r>
      <w:r w:rsidRPr="00176673">
        <w:rPr>
          <w:b/>
          <w:iCs/>
          <w:sz w:val="24"/>
          <w:szCs w:val="24"/>
        </w:rPr>
        <w:t xml:space="preserve"> по отдельным позициям в табличной форме:</w:t>
      </w:r>
    </w:p>
    <w:p w:rsidR="00176673" w:rsidRDefault="00176673" w:rsidP="00DE2AA5">
      <w:pPr>
        <w:pStyle w:val="a6"/>
        <w:tabs>
          <w:tab w:val="left" w:pos="851"/>
        </w:tabs>
        <w:spacing w:after="0"/>
        <w:ind w:firstLine="10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176673">
        <w:rPr>
          <w:bCs/>
          <w:sz w:val="24"/>
          <w:szCs w:val="24"/>
        </w:rPr>
        <w:t>удовлетворяет вполне; удовлетворяет;</w:t>
      </w:r>
      <w:r>
        <w:rPr>
          <w:bCs/>
          <w:sz w:val="24"/>
          <w:szCs w:val="24"/>
        </w:rPr>
        <w:t xml:space="preserve"> не удовлетворяет)</w:t>
      </w:r>
    </w:p>
    <w:tbl>
      <w:tblPr>
        <w:tblW w:w="10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6933"/>
        <w:gridCol w:w="2507"/>
      </w:tblGrid>
      <w:tr w:rsidR="00176673" w:rsidRPr="00DE2AA5" w:rsidTr="00C9687C">
        <w:tc>
          <w:tcPr>
            <w:tcW w:w="722" w:type="dxa"/>
            <w:shd w:val="clear" w:color="auto" w:fill="CC99FF"/>
          </w:tcPr>
          <w:p w:rsidR="00176673" w:rsidRPr="00DE2AA5" w:rsidRDefault="00176673" w:rsidP="00DE2AA5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E2AA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33" w:type="dxa"/>
            <w:shd w:val="clear" w:color="auto" w:fill="CC99FF"/>
          </w:tcPr>
          <w:p w:rsidR="00176673" w:rsidRPr="00DE2AA5" w:rsidRDefault="00176673" w:rsidP="00DE2AA5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E2AA5">
              <w:rPr>
                <w:b/>
                <w:bCs/>
                <w:sz w:val="24"/>
                <w:szCs w:val="24"/>
              </w:rPr>
              <w:t xml:space="preserve">Название позиции </w:t>
            </w:r>
            <w:proofErr w:type="spellStart"/>
            <w:r w:rsidRPr="00DE2AA5">
              <w:rPr>
                <w:b/>
                <w:bCs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507" w:type="dxa"/>
            <w:shd w:val="clear" w:color="auto" w:fill="CC99FF"/>
          </w:tcPr>
          <w:p w:rsidR="00176673" w:rsidRPr="00DE2AA5" w:rsidRDefault="00176673" w:rsidP="00DE2AA5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E2AA5">
              <w:rPr>
                <w:b/>
                <w:bCs/>
                <w:sz w:val="24"/>
                <w:szCs w:val="24"/>
              </w:rPr>
              <w:t>Заключение</w:t>
            </w:r>
          </w:p>
        </w:tc>
      </w:tr>
      <w:tr w:rsidR="00176673" w:rsidRPr="00176673" w:rsidTr="00C9687C">
        <w:tc>
          <w:tcPr>
            <w:tcW w:w="722" w:type="dxa"/>
            <w:vAlign w:val="center"/>
          </w:tcPr>
          <w:p w:rsidR="00176673" w:rsidRPr="00176673" w:rsidRDefault="00176673" w:rsidP="00DE2AA5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33" w:type="dxa"/>
          </w:tcPr>
          <w:p w:rsidR="00176673" w:rsidRPr="00176673" w:rsidRDefault="00176673" w:rsidP="00C9687C">
            <w:pPr>
              <w:pStyle w:val="a6"/>
              <w:tabs>
                <w:tab w:val="left" w:pos="163"/>
              </w:tabs>
              <w:spacing w:after="0"/>
              <w:ind w:left="163" w:right="-108" w:firstLine="122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>Общие сведения о состоянии и развитии учреждения дополнительного образования детей</w:t>
            </w:r>
          </w:p>
        </w:tc>
        <w:tc>
          <w:tcPr>
            <w:tcW w:w="2507" w:type="dxa"/>
            <w:vAlign w:val="center"/>
          </w:tcPr>
          <w:p w:rsidR="00176673" w:rsidRPr="00176673" w:rsidRDefault="00176673" w:rsidP="00DE2AA5">
            <w:pPr>
              <w:pStyle w:val="a6"/>
              <w:tabs>
                <w:tab w:val="left" w:pos="851"/>
              </w:tabs>
              <w:spacing w:after="0"/>
              <w:ind w:firstLine="10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удовлетворяет вполне</w:t>
            </w:r>
          </w:p>
        </w:tc>
      </w:tr>
      <w:tr w:rsidR="00176673" w:rsidRPr="00176673" w:rsidTr="00C9687C">
        <w:tc>
          <w:tcPr>
            <w:tcW w:w="722" w:type="dxa"/>
            <w:vAlign w:val="center"/>
          </w:tcPr>
          <w:p w:rsidR="00176673" w:rsidRPr="00176673" w:rsidRDefault="00176673" w:rsidP="00DE2AA5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33" w:type="dxa"/>
          </w:tcPr>
          <w:p w:rsidR="00176673" w:rsidRPr="00176673" w:rsidRDefault="00176673" w:rsidP="00C9687C">
            <w:pPr>
              <w:pStyle w:val="a6"/>
              <w:tabs>
                <w:tab w:val="left" w:pos="163"/>
              </w:tabs>
              <w:spacing w:after="0"/>
              <w:ind w:left="163" w:right="-108" w:firstLine="122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 xml:space="preserve">Методическая оснащенность деятельности </w:t>
            </w:r>
          </w:p>
        </w:tc>
        <w:tc>
          <w:tcPr>
            <w:tcW w:w="2507" w:type="dxa"/>
            <w:vAlign w:val="center"/>
          </w:tcPr>
          <w:p w:rsidR="00176673" w:rsidRPr="00176673" w:rsidRDefault="00176673" w:rsidP="00DE2AA5">
            <w:pPr>
              <w:pStyle w:val="a6"/>
              <w:tabs>
                <w:tab w:val="left" w:pos="851"/>
              </w:tabs>
              <w:spacing w:after="0"/>
              <w:ind w:firstLine="101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>- удовлетворяет</w:t>
            </w:r>
          </w:p>
        </w:tc>
      </w:tr>
      <w:tr w:rsidR="00176673" w:rsidRPr="00176673" w:rsidTr="00C9687C">
        <w:tc>
          <w:tcPr>
            <w:tcW w:w="722" w:type="dxa"/>
            <w:vAlign w:val="center"/>
          </w:tcPr>
          <w:p w:rsidR="00176673" w:rsidRPr="00176673" w:rsidRDefault="00176673" w:rsidP="00DE2AA5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33" w:type="dxa"/>
          </w:tcPr>
          <w:p w:rsidR="00176673" w:rsidRPr="00176673" w:rsidRDefault="00176673" w:rsidP="00C9687C">
            <w:pPr>
              <w:pStyle w:val="a6"/>
              <w:tabs>
                <w:tab w:val="left" w:pos="163"/>
              </w:tabs>
              <w:spacing w:after="0"/>
              <w:ind w:left="163" w:right="-108" w:firstLine="122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 xml:space="preserve">Качество образовательного процесса в учреждении </w:t>
            </w:r>
          </w:p>
        </w:tc>
        <w:tc>
          <w:tcPr>
            <w:tcW w:w="2507" w:type="dxa"/>
            <w:vAlign w:val="center"/>
          </w:tcPr>
          <w:p w:rsidR="00176673" w:rsidRPr="00176673" w:rsidRDefault="00176673" w:rsidP="00DE2AA5">
            <w:pPr>
              <w:pStyle w:val="a6"/>
              <w:tabs>
                <w:tab w:val="left" w:pos="851"/>
              </w:tabs>
              <w:spacing w:after="0"/>
              <w:ind w:firstLine="101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>- удовлетворяет</w:t>
            </w:r>
          </w:p>
        </w:tc>
      </w:tr>
      <w:tr w:rsidR="00176673" w:rsidRPr="00176673" w:rsidTr="00C9687C">
        <w:tc>
          <w:tcPr>
            <w:tcW w:w="722" w:type="dxa"/>
            <w:vAlign w:val="center"/>
          </w:tcPr>
          <w:p w:rsidR="00176673" w:rsidRPr="00176673" w:rsidRDefault="00176673" w:rsidP="00DE2AA5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33" w:type="dxa"/>
          </w:tcPr>
          <w:p w:rsidR="00176673" w:rsidRPr="00176673" w:rsidRDefault="00176673" w:rsidP="00C9687C">
            <w:pPr>
              <w:pStyle w:val="a6"/>
              <w:tabs>
                <w:tab w:val="left" w:pos="163"/>
              </w:tabs>
              <w:spacing w:after="0"/>
              <w:ind w:left="163" w:right="-108" w:firstLine="122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>Кадровое обеспечение учреждения и система работы с кадрами</w:t>
            </w:r>
          </w:p>
        </w:tc>
        <w:tc>
          <w:tcPr>
            <w:tcW w:w="2507" w:type="dxa"/>
            <w:vAlign w:val="center"/>
          </w:tcPr>
          <w:p w:rsidR="00176673" w:rsidRPr="00176673" w:rsidRDefault="00176673" w:rsidP="00DE2AA5">
            <w:pPr>
              <w:pStyle w:val="a6"/>
              <w:tabs>
                <w:tab w:val="left" w:pos="851"/>
              </w:tabs>
              <w:spacing w:after="0"/>
              <w:ind w:firstLine="101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>- удовлетворяет</w:t>
            </w:r>
          </w:p>
        </w:tc>
      </w:tr>
      <w:tr w:rsidR="00176673" w:rsidRPr="00176673" w:rsidTr="00C9687C">
        <w:tc>
          <w:tcPr>
            <w:tcW w:w="722" w:type="dxa"/>
            <w:vAlign w:val="center"/>
          </w:tcPr>
          <w:p w:rsidR="00176673" w:rsidRPr="00176673" w:rsidRDefault="00176673" w:rsidP="00DE2AA5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33" w:type="dxa"/>
          </w:tcPr>
          <w:p w:rsidR="00176673" w:rsidRPr="00176673" w:rsidRDefault="00176673" w:rsidP="00C9687C">
            <w:pPr>
              <w:pStyle w:val="a6"/>
              <w:tabs>
                <w:tab w:val="left" w:pos="163"/>
              </w:tabs>
              <w:spacing w:after="0"/>
              <w:ind w:left="163" w:right="-108" w:firstLine="122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 xml:space="preserve">Материально-техническое обеспечение учреждения </w:t>
            </w:r>
          </w:p>
        </w:tc>
        <w:tc>
          <w:tcPr>
            <w:tcW w:w="2507" w:type="dxa"/>
            <w:vAlign w:val="center"/>
          </w:tcPr>
          <w:p w:rsidR="00176673" w:rsidRPr="00176673" w:rsidRDefault="00176673" w:rsidP="00DE2AA5">
            <w:pPr>
              <w:pStyle w:val="a6"/>
              <w:tabs>
                <w:tab w:val="left" w:pos="851"/>
              </w:tabs>
              <w:spacing w:after="0"/>
              <w:ind w:firstLine="101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>- удовлетворяет</w:t>
            </w:r>
          </w:p>
        </w:tc>
      </w:tr>
      <w:tr w:rsidR="00176673" w:rsidRPr="00176673" w:rsidTr="00C9687C">
        <w:tc>
          <w:tcPr>
            <w:tcW w:w="722" w:type="dxa"/>
            <w:vAlign w:val="center"/>
          </w:tcPr>
          <w:p w:rsidR="00176673" w:rsidRPr="00176673" w:rsidRDefault="00176673" w:rsidP="00DE2AA5">
            <w:pPr>
              <w:pStyle w:val="a6"/>
              <w:tabs>
                <w:tab w:val="left" w:pos="851"/>
              </w:tabs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33" w:type="dxa"/>
          </w:tcPr>
          <w:p w:rsidR="00176673" w:rsidRPr="00176673" w:rsidRDefault="00176673" w:rsidP="00C9687C">
            <w:pPr>
              <w:pStyle w:val="a6"/>
              <w:tabs>
                <w:tab w:val="left" w:pos="851"/>
              </w:tabs>
              <w:spacing w:after="0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>Обучающиеся и система работы с ними</w:t>
            </w:r>
          </w:p>
        </w:tc>
        <w:tc>
          <w:tcPr>
            <w:tcW w:w="2507" w:type="dxa"/>
            <w:vAlign w:val="center"/>
          </w:tcPr>
          <w:p w:rsidR="00176673" w:rsidRPr="00176673" w:rsidRDefault="00176673" w:rsidP="00DE2AA5">
            <w:pPr>
              <w:pStyle w:val="a6"/>
              <w:tabs>
                <w:tab w:val="left" w:pos="851"/>
              </w:tabs>
              <w:spacing w:after="0"/>
              <w:ind w:firstLine="101"/>
              <w:rPr>
                <w:bCs/>
                <w:sz w:val="24"/>
                <w:szCs w:val="24"/>
              </w:rPr>
            </w:pPr>
            <w:r w:rsidRPr="00176673">
              <w:rPr>
                <w:bCs/>
                <w:sz w:val="24"/>
                <w:szCs w:val="24"/>
              </w:rPr>
              <w:t>- удовлетворяет</w:t>
            </w:r>
          </w:p>
        </w:tc>
      </w:tr>
    </w:tbl>
    <w:p w:rsidR="00176673" w:rsidRPr="00B87F75" w:rsidRDefault="00176673" w:rsidP="00C96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76673" w:rsidRPr="00B87F75" w:rsidSect="00E61565">
      <w:footerReference w:type="default" r:id="rId15"/>
      <w:pgSz w:w="11906" w:h="16838"/>
      <w:pgMar w:top="794" w:right="567" w:bottom="567" w:left="136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A1" w:rsidRDefault="002358A1" w:rsidP="00A530B1">
      <w:pPr>
        <w:spacing w:after="0" w:line="240" w:lineRule="auto"/>
      </w:pPr>
      <w:r>
        <w:separator/>
      </w:r>
    </w:p>
  </w:endnote>
  <w:endnote w:type="continuationSeparator" w:id="0">
    <w:p w:rsidR="002358A1" w:rsidRDefault="002358A1" w:rsidP="00A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28" w:rsidRDefault="000F5028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048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A1" w:rsidRDefault="002358A1" w:rsidP="00A530B1">
      <w:pPr>
        <w:spacing w:after="0" w:line="240" w:lineRule="auto"/>
      </w:pPr>
      <w:r>
        <w:separator/>
      </w:r>
    </w:p>
  </w:footnote>
  <w:footnote w:type="continuationSeparator" w:id="0">
    <w:p w:rsidR="002358A1" w:rsidRDefault="002358A1" w:rsidP="00A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FFE"/>
    <w:multiLevelType w:val="multilevel"/>
    <w:tmpl w:val="E42AE3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E67E5"/>
    <w:multiLevelType w:val="hybridMultilevel"/>
    <w:tmpl w:val="29089CA8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164A8"/>
    <w:multiLevelType w:val="multilevel"/>
    <w:tmpl w:val="8052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308FF"/>
    <w:multiLevelType w:val="hybridMultilevel"/>
    <w:tmpl w:val="B72A64DA"/>
    <w:lvl w:ilvl="0" w:tplc="7C7622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1550B39"/>
    <w:multiLevelType w:val="hybridMultilevel"/>
    <w:tmpl w:val="52B44C2A"/>
    <w:lvl w:ilvl="0" w:tplc="7C76221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D04C472">
      <w:start w:val="1"/>
      <w:numFmt w:val="bullet"/>
      <w:lvlText w:val="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2F4551A"/>
    <w:multiLevelType w:val="hybridMultilevel"/>
    <w:tmpl w:val="093ED35E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023AF"/>
    <w:multiLevelType w:val="hybridMultilevel"/>
    <w:tmpl w:val="551EBAF2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832CB"/>
    <w:multiLevelType w:val="hybridMultilevel"/>
    <w:tmpl w:val="8300F73C"/>
    <w:lvl w:ilvl="0" w:tplc="7C76221C">
      <w:start w:val="1"/>
      <w:numFmt w:val="bullet"/>
      <w:lvlText w:val="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8">
    <w:nsid w:val="16EA41B4"/>
    <w:multiLevelType w:val="hybridMultilevel"/>
    <w:tmpl w:val="CD109D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19464FA0"/>
    <w:multiLevelType w:val="hybridMultilevel"/>
    <w:tmpl w:val="E63E5BC4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1109E4"/>
    <w:multiLevelType w:val="hybridMultilevel"/>
    <w:tmpl w:val="403E1FAE"/>
    <w:lvl w:ilvl="0" w:tplc="7C76221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D04C472">
      <w:start w:val="1"/>
      <w:numFmt w:val="bullet"/>
      <w:lvlText w:val="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1FEB2606"/>
    <w:multiLevelType w:val="hybridMultilevel"/>
    <w:tmpl w:val="EE945CB2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302CA"/>
    <w:multiLevelType w:val="hybridMultilevel"/>
    <w:tmpl w:val="7DC684FE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51FAD"/>
    <w:multiLevelType w:val="hybridMultilevel"/>
    <w:tmpl w:val="B73CEDE2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B45054"/>
    <w:multiLevelType w:val="multilevel"/>
    <w:tmpl w:val="DD86F8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272BE7"/>
    <w:multiLevelType w:val="hybridMultilevel"/>
    <w:tmpl w:val="06AAF3C8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EE5C55"/>
    <w:multiLevelType w:val="hybridMultilevel"/>
    <w:tmpl w:val="DD76B3E2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5555F8"/>
    <w:multiLevelType w:val="multilevel"/>
    <w:tmpl w:val="ADDA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858BD"/>
    <w:multiLevelType w:val="hybridMultilevel"/>
    <w:tmpl w:val="330CAB10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F029D"/>
    <w:multiLevelType w:val="hybridMultilevel"/>
    <w:tmpl w:val="CD76D2E8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183CFF"/>
    <w:multiLevelType w:val="hybridMultilevel"/>
    <w:tmpl w:val="88C42F1A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50012E"/>
    <w:multiLevelType w:val="hybridMultilevel"/>
    <w:tmpl w:val="E0A239E8"/>
    <w:lvl w:ilvl="0" w:tplc="7C7622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416711"/>
    <w:multiLevelType w:val="hybridMultilevel"/>
    <w:tmpl w:val="7DE8CA82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F1021"/>
    <w:multiLevelType w:val="multilevel"/>
    <w:tmpl w:val="DD50C8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F34262"/>
    <w:multiLevelType w:val="hybridMultilevel"/>
    <w:tmpl w:val="F6500892"/>
    <w:lvl w:ilvl="0" w:tplc="10B8C760">
      <w:start w:val="1"/>
      <w:numFmt w:val="bullet"/>
      <w:lvlText w:val=""/>
      <w:lvlJc w:val="left"/>
      <w:pPr>
        <w:tabs>
          <w:tab w:val="num" w:pos="1080"/>
        </w:tabs>
        <w:ind w:left="1930" w:hanging="28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18D664A"/>
    <w:multiLevelType w:val="hybridMultilevel"/>
    <w:tmpl w:val="FD2643CE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20B3E"/>
    <w:multiLevelType w:val="multilevel"/>
    <w:tmpl w:val="007A99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A625C7"/>
    <w:multiLevelType w:val="multilevel"/>
    <w:tmpl w:val="1B108F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52002A"/>
    <w:multiLevelType w:val="hybridMultilevel"/>
    <w:tmpl w:val="10BA29EE"/>
    <w:lvl w:ilvl="0" w:tplc="7C7622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3F7325"/>
    <w:multiLevelType w:val="hybridMultilevel"/>
    <w:tmpl w:val="8E525D88"/>
    <w:lvl w:ilvl="0" w:tplc="7C762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36573B"/>
    <w:multiLevelType w:val="hybridMultilevel"/>
    <w:tmpl w:val="5D2A6872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192468"/>
    <w:multiLevelType w:val="hybridMultilevel"/>
    <w:tmpl w:val="CD3639B2"/>
    <w:lvl w:ilvl="0" w:tplc="7C762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E0A36"/>
    <w:multiLevelType w:val="hybridMultilevel"/>
    <w:tmpl w:val="E9FCEE32"/>
    <w:lvl w:ilvl="0" w:tplc="7C7622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9CB42F6"/>
    <w:multiLevelType w:val="hybridMultilevel"/>
    <w:tmpl w:val="5D0628D8"/>
    <w:lvl w:ilvl="0" w:tplc="7C76221C">
      <w:start w:val="1"/>
      <w:numFmt w:val="bullet"/>
      <w:lvlText w:val="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23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28"/>
  </w:num>
  <w:num w:numId="10">
    <w:abstractNumId w:val="27"/>
  </w:num>
  <w:num w:numId="11">
    <w:abstractNumId w:val="32"/>
  </w:num>
  <w:num w:numId="12">
    <w:abstractNumId w:val="3"/>
  </w:num>
  <w:num w:numId="13">
    <w:abstractNumId w:val="19"/>
  </w:num>
  <w:num w:numId="14">
    <w:abstractNumId w:val="17"/>
  </w:num>
  <w:num w:numId="15">
    <w:abstractNumId w:val="29"/>
  </w:num>
  <w:num w:numId="16">
    <w:abstractNumId w:val="30"/>
  </w:num>
  <w:num w:numId="17">
    <w:abstractNumId w:val="11"/>
  </w:num>
  <w:num w:numId="18">
    <w:abstractNumId w:val="21"/>
  </w:num>
  <w:num w:numId="19">
    <w:abstractNumId w:val="16"/>
  </w:num>
  <w:num w:numId="20">
    <w:abstractNumId w:val="26"/>
  </w:num>
  <w:num w:numId="21">
    <w:abstractNumId w:val="13"/>
  </w:num>
  <w:num w:numId="22">
    <w:abstractNumId w:val="18"/>
  </w:num>
  <w:num w:numId="23">
    <w:abstractNumId w:val="1"/>
  </w:num>
  <w:num w:numId="24">
    <w:abstractNumId w:val="15"/>
  </w:num>
  <w:num w:numId="25">
    <w:abstractNumId w:val="31"/>
  </w:num>
  <w:num w:numId="26">
    <w:abstractNumId w:val="25"/>
  </w:num>
  <w:num w:numId="27">
    <w:abstractNumId w:val="20"/>
  </w:num>
  <w:num w:numId="28">
    <w:abstractNumId w:val="33"/>
  </w:num>
  <w:num w:numId="29">
    <w:abstractNumId w:val="14"/>
  </w:num>
  <w:num w:numId="30">
    <w:abstractNumId w:val="7"/>
  </w:num>
  <w:num w:numId="31">
    <w:abstractNumId w:val="6"/>
  </w:num>
  <w:num w:numId="32">
    <w:abstractNumId w:val="5"/>
  </w:num>
  <w:num w:numId="33">
    <w:abstractNumId w:val="22"/>
  </w:num>
  <w:num w:numId="34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C41"/>
    <w:rsid w:val="00000675"/>
    <w:rsid w:val="0000146E"/>
    <w:rsid w:val="00013A51"/>
    <w:rsid w:val="00014A36"/>
    <w:rsid w:val="00016CAB"/>
    <w:rsid w:val="00021843"/>
    <w:rsid w:val="00034137"/>
    <w:rsid w:val="000341D9"/>
    <w:rsid w:val="000360C8"/>
    <w:rsid w:val="000559B0"/>
    <w:rsid w:val="00073DF9"/>
    <w:rsid w:val="00080A2C"/>
    <w:rsid w:val="00082C41"/>
    <w:rsid w:val="00083C29"/>
    <w:rsid w:val="000922EA"/>
    <w:rsid w:val="000A52CF"/>
    <w:rsid w:val="000A6CB0"/>
    <w:rsid w:val="000B6CBD"/>
    <w:rsid w:val="000C0567"/>
    <w:rsid w:val="000C0C8F"/>
    <w:rsid w:val="000C259A"/>
    <w:rsid w:val="000D10A2"/>
    <w:rsid w:val="000D53BD"/>
    <w:rsid w:val="000D65D5"/>
    <w:rsid w:val="000E2B2D"/>
    <w:rsid w:val="000E4DBF"/>
    <w:rsid w:val="000F110F"/>
    <w:rsid w:val="000F5028"/>
    <w:rsid w:val="00112183"/>
    <w:rsid w:val="001177F3"/>
    <w:rsid w:val="001312EF"/>
    <w:rsid w:val="001326B0"/>
    <w:rsid w:val="00135E9D"/>
    <w:rsid w:val="001371E8"/>
    <w:rsid w:val="00142220"/>
    <w:rsid w:val="00142C9B"/>
    <w:rsid w:val="00145721"/>
    <w:rsid w:val="001610F0"/>
    <w:rsid w:val="001659DB"/>
    <w:rsid w:val="00170FAD"/>
    <w:rsid w:val="00176673"/>
    <w:rsid w:val="00180281"/>
    <w:rsid w:val="00180539"/>
    <w:rsid w:val="001814E9"/>
    <w:rsid w:val="00181FDD"/>
    <w:rsid w:val="001869F8"/>
    <w:rsid w:val="00186E3B"/>
    <w:rsid w:val="001875E5"/>
    <w:rsid w:val="001956BD"/>
    <w:rsid w:val="0019792D"/>
    <w:rsid w:val="001A1930"/>
    <w:rsid w:val="001A4E0E"/>
    <w:rsid w:val="001A6887"/>
    <w:rsid w:val="001A71B4"/>
    <w:rsid w:val="001B3427"/>
    <w:rsid w:val="001B49A3"/>
    <w:rsid w:val="001B6A4A"/>
    <w:rsid w:val="001B75D4"/>
    <w:rsid w:val="001C7CD6"/>
    <w:rsid w:val="001D2A9A"/>
    <w:rsid w:val="001D5E12"/>
    <w:rsid w:val="001D6E14"/>
    <w:rsid w:val="001E4AC8"/>
    <w:rsid w:val="001F11FE"/>
    <w:rsid w:val="001F2C99"/>
    <w:rsid w:val="00204379"/>
    <w:rsid w:val="00206422"/>
    <w:rsid w:val="00223B2E"/>
    <w:rsid w:val="00227874"/>
    <w:rsid w:val="00227EDA"/>
    <w:rsid w:val="002320A2"/>
    <w:rsid w:val="00232565"/>
    <w:rsid w:val="00232772"/>
    <w:rsid w:val="00233221"/>
    <w:rsid w:val="002358A1"/>
    <w:rsid w:val="002366AF"/>
    <w:rsid w:val="00236952"/>
    <w:rsid w:val="00236A6D"/>
    <w:rsid w:val="00237AA5"/>
    <w:rsid w:val="00243CA6"/>
    <w:rsid w:val="002456FB"/>
    <w:rsid w:val="00250E92"/>
    <w:rsid w:val="00260594"/>
    <w:rsid w:val="00264D2D"/>
    <w:rsid w:val="002702C9"/>
    <w:rsid w:val="00276DC7"/>
    <w:rsid w:val="00284C13"/>
    <w:rsid w:val="00286E02"/>
    <w:rsid w:val="0029252B"/>
    <w:rsid w:val="002A0566"/>
    <w:rsid w:val="002A4890"/>
    <w:rsid w:val="002A7539"/>
    <w:rsid w:val="002B0EE5"/>
    <w:rsid w:val="002B53DD"/>
    <w:rsid w:val="002C3422"/>
    <w:rsid w:val="002C6125"/>
    <w:rsid w:val="002D021F"/>
    <w:rsid w:val="002D0D64"/>
    <w:rsid w:val="002D21E5"/>
    <w:rsid w:val="002D771B"/>
    <w:rsid w:val="002E48AB"/>
    <w:rsid w:val="002E4A84"/>
    <w:rsid w:val="002E7707"/>
    <w:rsid w:val="00313B50"/>
    <w:rsid w:val="00315EAD"/>
    <w:rsid w:val="00321372"/>
    <w:rsid w:val="00321A05"/>
    <w:rsid w:val="00322F67"/>
    <w:rsid w:val="00326E9A"/>
    <w:rsid w:val="003351FB"/>
    <w:rsid w:val="003410C0"/>
    <w:rsid w:val="00342745"/>
    <w:rsid w:val="0034523F"/>
    <w:rsid w:val="0035113C"/>
    <w:rsid w:val="00361614"/>
    <w:rsid w:val="00362082"/>
    <w:rsid w:val="00363CDC"/>
    <w:rsid w:val="00371720"/>
    <w:rsid w:val="00374408"/>
    <w:rsid w:val="003763D1"/>
    <w:rsid w:val="0037733F"/>
    <w:rsid w:val="00380382"/>
    <w:rsid w:val="00380A3F"/>
    <w:rsid w:val="00381817"/>
    <w:rsid w:val="00381D7C"/>
    <w:rsid w:val="00383AE6"/>
    <w:rsid w:val="00393F3A"/>
    <w:rsid w:val="003A310D"/>
    <w:rsid w:val="003A621F"/>
    <w:rsid w:val="003A63CA"/>
    <w:rsid w:val="003B1C8E"/>
    <w:rsid w:val="003B2363"/>
    <w:rsid w:val="003D0018"/>
    <w:rsid w:val="003F65C7"/>
    <w:rsid w:val="004078EF"/>
    <w:rsid w:val="004108BD"/>
    <w:rsid w:val="004134C9"/>
    <w:rsid w:val="00413548"/>
    <w:rsid w:val="00427B5C"/>
    <w:rsid w:val="00433DC3"/>
    <w:rsid w:val="00444870"/>
    <w:rsid w:val="00444FDC"/>
    <w:rsid w:val="004540ED"/>
    <w:rsid w:val="00454638"/>
    <w:rsid w:val="00455773"/>
    <w:rsid w:val="004622D5"/>
    <w:rsid w:val="004632EE"/>
    <w:rsid w:val="0047420B"/>
    <w:rsid w:val="00475A2E"/>
    <w:rsid w:val="0047726E"/>
    <w:rsid w:val="00480CC5"/>
    <w:rsid w:val="004912AB"/>
    <w:rsid w:val="00491A63"/>
    <w:rsid w:val="004934D2"/>
    <w:rsid w:val="0049569E"/>
    <w:rsid w:val="004A6C66"/>
    <w:rsid w:val="004B6E07"/>
    <w:rsid w:val="004C3701"/>
    <w:rsid w:val="004D0920"/>
    <w:rsid w:val="004F1D76"/>
    <w:rsid w:val="004F5390"/>
    <w:rsid w:val="00507519"/>
    <w:rsid w:val="00507678"/>
    <w:rsid w:val="0052108A"/>
    <w:rsid w:val="00524C2C"/>
    <w:rsid w:val="00530CCA"/>
    <w:rsid w:val="00532D97"/>
    <w:rsid w:val="00543A1B"/>
    <w:rsid w:val="00547FF4"/>
    <w:rsid w:val="005569B8"/>
    <w:rsid w:val="00571545"/>
    <w:rsid w:val="00572A8A"/>
    <w:rsid w:val="00573DDB"/>
    <w:rsid w:val="005744A8"/>
    <w:rsid w:val="00576D53"/>
    <w:rsid w:val="00577FE8"/>
    <w:rsid w:val="00584400"/>
    <w:rsid w:val="005863D4"/>
    <w:rsid w:val="00596879"/>
    <w:rsid w:val="005968AD"/>
    <w:rsid w:val="005A1FD5"/>
    <w:rsid w:val="005A20EB"/>
    <w:rsid w:val="005A26CE"/>
    <w:rsid w:val="005A33FD"/>
    <w:rsid w:val="005B4944"/>
    <w:rsid w:val="005D5CC4"/>
    <w:rsid w:val="005D6580"/>
    <w:rsid w:val="005E009C"/>
    <w:rsid w:val="005E1EE4"/>
    <w:rsid w:val="005F44B4"/>
    <w:rsid w:val="00601946"/>
    <w:rsid w:val="0061445B"/>
    <w:rsid w:val="0061762E"/>
    <w:rsid w:val="006222D7"/>
    <w:rsid w:val="00634EEC"/>
    <w:rsid w:val="00637575"/>
    <w:rsid w:val="00640234"/>
    <w:rsid w:val="00650586"/>
    <w:rsid w:val="006514E1"/>
    <w:rsid w:val="006523F4"/>
    <w:rsid w:val="00654DB1"/>
    <w:rsid w:val="00661EF1"/>
    <w:rsid w:val="0066363D"/>
    <w:rsid w:val="00665930"/>
    <w:rsid w:val="006677F4"/>
    <w:rsid w:val="00682796"/>
    <w:rsid w:val="006878D7"/>
    <w:rsid w:val="006953EF"/>
    <w:rsid w:val="00695E4F"/>
    <w:rsid w:val="006B0B17"/>
    <w:rsid w:val="006C1AB8"/>
    <w:rsid w:val="006D0DE5"/>
    <w:rsid w:val="006D6D13"/>
    <w:rsid w:val="006D7B88"/>
    <w:rsid w:val="006E175D"/>
    <w:rsid w:val="006F4C8A"/>
    <w:rsid w:val="006F65FA"/>
    <w:rsid w:val="00706516"/>
    <w:rsid w:val="007148C4"/>
    <w:rsid w:val="00715F58"/>
    <w:rsid w:val="007216A3"/>
    <w:rsid w:val="00736D33"/>
    <w:rsid w:val="00744773"/>
    <w:rsid w:val="007629AF"/>
    <w:rsid w:val="00762B15"/>
    <w:rsid w:val="00767E21"/>
    <w:rsid w:val="00776B31"/>
    <w:rsid w:val="00777C0A"/>
    <w:rsid w:val="00780447"/>
    <w:rsid w:val="007833C0"/>
    <w:rsid w:val="00784F7E"/>
    <w:rsid w:val="007A025F"/>
    <w:rsid w:val="007A0D19"/>
    <w:rsid w:val="007A7F13"/>
    <w:rsid w:val="007C624C"/>
    <w:rsid w:val="007C765B"/>
    <w:rsid w:val="007D5B44"/>
    <w:rsid w:val="007E0C35"/>
    <w:rsid w:val="00805E22"/>
    <w:rsid w:val="0081731D"/>
    <w:rsid w:val="00830738"/>
    <w:rsid w:val="00836ED0"/>
    <w:rsid w:val="0084211C"/>
    <w:rsid w:val="008439B6"/>
    <w:rsid w:val="00850DC2"/>
    <w:rsid w:val="0085207B"/>
    <w:rsid w:val="008555EA"/>
    <w:rsid w:val="00855F9D"/>
    <w:rsid w:val="008611E9"/>
    <w:rsid w:val="00883AC1"/>
    <w:rsid w:val="00887D08"/>
    <w:rsid w:val="00894894"/>
    <w:rsid w:val="008A1F59"/>
    <w:rsid w:val="008A3A4D"/>
    <w:rsid w:val="008A411E"/>
    <w:rsid w:val="008A519C"/>
    <w:rsid w:val="008A6282"/>
    <w:rsid w:val="008A730D"/>
    <w:rsid w:val="008B1C4C"/>
    <w:rsid w:val="008B71B0"/>
    <w:rsid w:val="008C1E18"/>
    <w:rsid w:val="008D0967"/>
    <w:rsid w:val="008D13D3"/>
    <w:rsid w:val="008D446B"/>
    <w:rsid w:val="008E2DC2"/>
    <w:rsid w:val="008E32E4"/>
    <w:rsid w:val="008E4782"/>
    <w:rsid w:val="008E485B"/>
    <w:rsid w:val="008E49F7"/>
    <w:rsid w:val="008E58F7"/>
    <w:rsid w:val="008F2D55"/>
    <w:rsid w:val="008F33B0"/>
    <w:rsid w:val="008F5CFD"/>
    <w:rsid w:val="00900079"/>
    <w:rsid w:val="0091187A"/>
    <w:rsid w:val="009154B8"/>
    <w:rsid w:val="00915B7E"/>
    <w:rsid w:val="00920485"/>
    <w:rsid w:val="00920A01"/>
    <w:rsid w:val="0092394D"/>
    <w:rsid w:val="0092472D"/>
    <w:rsid w:val="0093178C"/>
    <w:rsid w:val="00933577"/>
    <w:rsid w:val="00933F47"/>
    <w:rsid w:val="00963C5B"/>
    <w:rsid w:val="00965F72"/>
    <w:rsid w:val="00967818"/>
    <w:rsid w:val="009747FC"/>
    <w:rsid w:val="00976CC1"/>
    <w:rsid w:val="00977D41"/>
    <w:rsid w:val="00981506"/>
    <w:rsid w:val="00983C9F"/>
    <w:rsid w:val="0099298F"/>
    <w:rsid w:val="009938EA"/>
    <w:rsid w:val="0099628D"/>
    <w:rsid w:val="009A0E17"/>
    <w:rsid w:val="009A1855"/>
    <w:rsid w:val="009A323E"/>
    <w:rsid w:val="009A3B91"/>
    <w:rsid w:val="009A5496"/>
    <w:rsid w:val="009B58BB"/>
    <w:rsid w:val="009B700F"/>
    <w:rsid w:val="009C5073"/>
    <w:rsid w:val="009D040B"/>
    <w:rsid w:val="009D768C"/>
    <w:rsid w:val="009E3D87"/>
    <w:rsid w:val="009E5652"/>
    <w:rsid w:val="009E5965"/>
    <w:rsid w:val="009E5BAB"/>
    <w:rsid w:val="009E6585"/>
    <w:rsid w:val="009E6736"/>
    <w:rsid w:val="009F3CD1"/>
    <w:rsid w:val="00A21F36"/>
    <w:rsid w:val="00A2306B"/>
    <w:rsid w:val="00A27544"/>
    <w:rsid w:val="00A330C4"/>
    <w:rsid w:val="00A348BA"/>
    <w:rsid w:val="00A34E88"/>
    <w:rsid w:val="00A34FB7"/>
    <w:rsid w:val="00A37599"/>
    <w:rsid w:val="00A41C87"/>
    <w:rsid w:val="00A4258B"/>
    <w:rsid w:val="00A5245B"/>
    <w:rsid w:val="00A530B1"/>
    <w:rsid w:val="00A6480F"/>
    <w:rsid w:val="00A81899"/>
    <w:rsid w:val="00A83D05"/>
    <w:rsid w:val="00A87E1F"/>
    <w:rsid w:val="00AB051F"/>
    <w:rsid w:val="00AB243E"/>
    <w:rsid w:val="00AB532A"/>
    <w:rsid w:val="00AC31BC"/>
    <w:rsid w:val="00AD1B7C"/>
    <w:rsid w:val="00AD3BC4"/>
    <w:rsid w:val="00AD6AC5"/>
    <w:rsid w:val="00AF0A54"/>
    <w:rsid w:val="00B0754A"/>
    <w:rsid w:val="00B13E1E"/>
    <w:rsid w:val="00B150D6"/>
    <w:rsid w:val="00B15317"/>
    <w:rsid w:val="00B1612E"/>
    <w:rsid w:val="00B16532"/>
    <w:rsid w:val="00B310FE"/>
    <w:rsid w:val="00B3155D"/>
    <w:rsid w:val="00B331E5"/>
    <w:rsid w:val="00B44019"/>
    <w:rsid w:val="00B457FD"/>
    <w:rsid w:val="00B53569"/>
    <w:rsid w:val="00B87F75"/>
    <w:rsid w:val="00B9508E"/>
    <w:rsid w:val="00BA4D5E"/>
    <w:rsid w:val="00BC0A0E"/>
    <w:rsid w:val="00BC2014"/>
    <w:rsid w:val="00BC63D5"/>
    <w:rsid w:val="00BC7047"/>
    <w:rsid w:val="00BD19E8"/>
    <w:rsid w:val="00BE0122"/>
    <w:rsid w:val="00BE0DD6"/>
    <w:rsid w:val="00BE689B"/>
    <w:rsid w:val="00BE6A03"/>
    <w:rsid w:val="00C01232"/>
    <w:rsid w:val="00C01E3D"/>
    <w:rsid w:val="00C1215F"/>
    <w:rsid w:val="00C14A69"/>
    <w:rsid w:val="00C15420"/>
    <w:rsid w:val="00C20998"/>
    <w:rsid w:val="00C215A6"/>
    <w:rsid w:val="00C21F93"/>
    <w:rsid w:val="00C2504F"/>
    <w:rsid w:val="00C2780B"/>
    <w:rsid w:val="00C30CBC"/>
    <w:rsid w:val="00C34990"/>
    <w:rsid w:val="00C37780"/>
    <w:rsid w:val="00C46F48"/>
    <w:rsid w:val="00C47BB7"/>
    <w:rsid w:val="00C5571C"/>
    <w:rsid w:val="00C638FB"/>
    <w:rsid w:val="00C639AA"/>
    <w:rsid w:val="00C65DF3"/>
    <w:rsid w:val="00C84033"/>
    <w:rsid w:val="00C84101"/>
    <w:rsid w:val="00C84DDB"/>
    <w:rsid w:val="00C87255"/>
    <w:rsid w:val="00C87602"/>
    <w:rsid w:val="00C954FB"/>
    <w:rsid w:val="00C9687C"/>
    <w:rsid w:val="00C9748E"/>
    <w:rsid w:val="00CA4B50"/>
    <w:rsid w:val="00CA7A7B"/>
    <w:rsid w:val="00CB3E53"/>
    <w:rsid w:val="00CC5367"/>
    <w:rsid w:val="00CC6105"/>
    <w:rsid w:val="00CD3AE7"/>
    <w:rsid w:val="00CD5249"/>
    <w:rsid w:val="00CD732B"/>
    <w:rsid w:val="00CE5EEB"/>
    <w:rsid w:val="00CF0510"/>
    <w:rsid w:val="00CF4A7B"/>
    <w:rsid w:val="00D020E3"/>
    <w:rsid w:val="00D02542"/>
    <w:rsid w:val="00D13321"/>
    <w:rsid w:val="00D23B45"/>
    <w:rsid w:val="00D335BD"/>
    <w:rsid w:val="00D33CD8"/>
    <w:rsid w:val="00D34065"/>
    <w:rsid w:val="00D37A71"/>
    <w:rsid w:val="00D409EB"/>
    <w:rsid w:val="00D41FB4"/>
    <w:rsid w:val="00D471C8"/>
    <w:rsid w:val="00D5104C"/>
    <w:rsid w:val="00D512F2"/>
    <w:rsid w:val="00D53638"/>
    <w:rsid w:val="00D644E5"/>
    <w:rsid w:val="00D64690"/>
    <w:rsid w:val="00D649C6"/>
    <w:rsid w:val="00D64D53"/>
    <w:rsid w:val="00D703D6"/>
    <w:rsid w:val="00D844EE"/>
    <w:rsid w:val="00D940D1"/>
    <w:rsid w:val="00D969A8"/>
    <w:rsid w:val="00DA4235"/>
    <w:rsid w:val="00DA56D6"/>
    <w:rsid w:val="00DA7C8A"/>
    <w:rsid w:val="00DB2CFE"/>
    <w:rsid w:val="00DB746E"/>
    <w:rsid w:val="00DC085A"/>
    <w:rsid w:val="00DD16A2"/>
    <w:rsid w:val="00DD3211"/>
    <w:rsid w:val="00DD631B"/>
    <w:rsid w:val="00DD71D7"/>
    <w:rsid w:val="00DE2AA5"/>
    <w:rsid w:val="00E00FA7"/>
    <w:rsid w:val="00E06C13"/>
    <w:rsid w:val="00E10994"/>
    <w:rsid w:val="00E110F4"/>
    <w:rsid w:val="00E1237D"/>
    <w:rsid w:val="00E14F89"/>
    <w:rsid w:val="00E27B34"/>
    <w:rsid w:val="00E3006B"/>
    <w:rsid w:val="00E402EE"/>
    <w:rsid w:val="00E457B5"/>
    <w:rsid w:val="00E5080D"/>
    <w:rsid w:val="00E51930"/>
    <w:rsid w:val="00E5291C"/>
    <w:rsid w:val="00E54142"/>
    <w:rsid w:val="00E5644F"/>
    <w:rsid w:val="00E6034A"/>
    <w:rsid w:val="00E60C90"/>
    <w:rsid w:val="00E61565"/>
    <w:rsid w:val="00E65586"/>
    <w:rsid w:val="00E7689D"/>
    <w:rsid w:val="00E838ED"/>
    <w:rsid w:val="00E864C4"/>
    <w:rsid w:val="00E9135B"/>
    <w:rsid w:val="00E92371"/>
    <w:rsid w:val="00E96944"/>
    <w:rsid w:val="00EA1B57"/>
    <w:rsid w:val="00EA1F20"/>
    <w:rsid w:val="00EA2E5D"/>
    <w:rsid w:val="00EA638B"/>
    <w:rsid w:val="00EA70C1"/>
    <w:rsid w:val="00EB4B7A"/>
    <w:rsid w:val="00EB796E"/>
    <w:rsid w:val="00ED67B8"/>
    <w:rsid w:val="00EE3A25"/>
    <w:rsid w:val="00EE7E9A"/>
    <w:rsid w:val="00EF2FFE"/>
    <w:rsid w:val="00EF433B"/>
    <w:rsid w:val="00EF4BD8"/>
    <w:rsid w:val="00EF6168"/>
    <w:rsid w:val="00F1002D"/>
    <w:rsid w:val="00F11A71"/>
    <w:rsid w:val="00F11B1D"/>
    <w:rsid w:val="00F1434A"/>
    <w:rsid w:val="00F21B32"/>
    <w:rsid w:val="00F26150"/>
    <w:rsid w:val="00F26F64"/>
    <w:rsid w:val="00F313AD"/>
    <w:rsid w:val="00F33C80"/>
    <w:rsid w:val="00F34632"/>
    <w:rsid w:val="00F41609"/>
    <w:rsid w:val="00F44B2D"/>
    <w:rsid w:val="00F510CE"/>
    <w:rsid w:val="00F55B3E"/>
    <w:rsid w:val="00F57516"/>
    <w:rsid w:val="00F57EAC"/>
    <w:rsid w:val="00F72587"/>
    <w:rsid w:val="00F82310"/>
    <w:rsid w:val="00F90D8A"/>
    <w:rsid w:val="00F92EF8"/>
    <w:rsid w:val="00FA2A73"/>
    <w:rsid w:val="00FA2FB4"/>
    <w:rsid w:val="00FC033B"/>
    <w:rsid w:val="00FD4D7A"/>
    <w:rsid w:val="00FE0075"/>
    <w:rsid w:val="00FF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uiPriority="0"/>
    <w:lsdException w:name="caption" w:locked="1" w:semiHidden="0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82C4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8F3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82C4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8F33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8F33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82C4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2C4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82C41"/>
    <w:rPr>
      <w:rFonts w:ascii="Cambria" w:hAnsi="Cambria" w:cs="Times New Roman"/>
      <w:b/>
      <w:bCs/>
      <w:color w:val="4F81BD"/>
    </w:rPr>
  </w:style>
  <w:style w:type="character" w:customStyle="1" w:styleId="60">
    <w:name w:val="Заголовок 6 Знак"/>
    <w:link w:val="6"/>
    <w:locked/>
    <w:rsid w:val="00082C41"/>
    <w:rPr>
      <w:rFonts w:ascii="Cambria" w:hAnsi="Cambria" w:cs="Times New Roman"/>
      <w:i/>
      <w:iCs/>
      <w:color w:val="243F60"/>
    </w:rPr>
  </w:style>
  <w:style w:type="paragraph" w:styleId="a3">
    <w:name w:val="Normal (Web)"/>
    <w:aliases w:val="Обычный (Web),Обычный (веб) Знак"/>
    <w:basedOn w:val="a"/>
    <w:qFormat/>
    <w:rsid w:val="00082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99"/>
    <w:qFormat/>
    <w:rsid w:val="00082C41"/>
    <w:rPr>
      <w:rFonts w:cs="Times New Roman"/>
      <w:i/>
    </w:rPr>
  </w:style>
  <w:style w:type="paragraph" w:styleId="21">
    <w:name w:val="Body Text Indent 2"/>
    <w:basedOn w:val="a"/>
    <w:link w:val="22"/>
    <w:rsid w:val="00082C41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с отступом 2 Знак"/>
    <w:link w:val="21"/>
    <w:locked/>
    <w:rsid w:val="00082C4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082C41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rsid w:val="00082C41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locked/>
    <w:rsid w:val="00082C41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082C4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082C4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locked/>
    <w:rsid w:val="00082C4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82C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82C41"/>
    <w:rPr>
      <w:rFonts w:cs="Times New Roman"/>
      <w:sz w:val="16"/>
      <w:szCs w:val="16"/>
    </w:rPr>
  </w:style>
  <w:style w:type="character" w:customStyle="1" w:styleId="c0">
    <w:name w:val="c0"/>
    <w:uiPriority w:val="99"/>
    <w:rsid w:val="00082C41"/>
    <w:rPr>
      <w:rFonts w:cs="Times New Roman"/>
    </w:rPr>
  </w:style>
  <w:style w:type="paragraph" w:styleId="ab">
    <w:name w:val="header"/>
    <w:basedOn w:val="a"/>
    <w:link w:val="ac"/>
    <w:uiPriority w:val="99"/>
    <w:rsid w:val="00082C4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082C4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082C41"/>
    <w:pPr>
      <w:ind w:left="720"/>
      <w:contextualSpacing/>
    </w:pPr>
  </w:style>
  <w:style w:type="paragraph" w:styleId="ae">
    <w:name w:val="caption"/>
    <w:basedOn w:val="a"/>
    <w:uiPriority w:val="99"/>
    <w:qFormat/>
    <w:rsid w:val="00082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">
    <w:name w:val="текст сноски"/>
    <w:basedOn w:val="a"/>
    <w:uiPriority w:val="99"/>
    <w:rsid w:val="00082C4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af0">
    <w:name w:val="Strong"/>
    <w:uiPriority w:val="99"/>
    <w:qFormat/>
    <w:rsid w:val="00082C41"/>
    <w:rPr>
      <w:rFonts w:cs="Times New Roman"/>
      <w:b/>
      <w:bCs/>
    </w:rPr>
  </w:style>
  <w:style w:type="character" w:customStyle="1" w:styleId="af1">
    <w:name w:val="Без интервала Знак"/>
    <w:link w:val="af2"/>
    <w:uiPriority w:val="99"/>
    <w:locked/>
    <w:rsid w:val="00082C41"/>
    <w:rPr>
      <w:rFonts w:ascii="Calibri" w:hAnsi="Calibri" w:cs="Times New Roman"/>
      <w:sz w:val="22"/>
      <w:szCs w:val="22"/>
      <w:lang w:val="ru-RU" w:eastAsia="ru-RU" w:bidi="ar-SA"/>
    </w:rPr>
  </w:style>
  <w:style w:type="paragraph" w:styleId="af2">
    <w:name w:val="No Spacing"/>
    <w:link w:val="af1"/>
    <w:uiPriority w:val="99"/>
    <w:qFormat/>
    <w:rsid w:val="00082C41"/>
    <w:rPr>
      <w:sz w:val="22"/>
      <w:szCs w:val="22"/>
    </w:rPr>
  </w:style>
  <w:style w:type="paragraph" w:styleId="af3">
    <w:name w:val="footer"/>
    <w:basedOn w:val="a"/>
    <w:link w:val="af4"/>
    <w:uiPriority w:val="99"/>
    <w:rsid w:val="0008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locked/>
    <w:rsid w:val="00082C41"/>
    <w:rPr>
      <w:rFonts w:cs="Times New Roman"/>
    </w:rPr>
  </w:style>
  <w:style w:type="character" w:customStyle="1" w:styleId="FontStyle12">
    <w:name w:val="Font Style12"/>
    <w:uiPriority w:val="99"/>
    <w:rsid w:val="00082C41"/>
    <w:rPr>
      <w:rFonts w:ascii="Times New Roman" w:hAnsi="Times New Roman" w:cs="Times New Roman"/>
      <w:b/>
      <w:bCs/>
      <w:sz w:val="26"/>
      <w:szCs w:val="26"/>
    </w:rPr>
  </w:style>
  <w:style w:type="paragraph" w:styleId="33">
    <w:name w:val="Body Text Indent 3"/>
    <w:basedOn w:val="a"/>
    <w:link w:val="34"/>
    <w:uiPriority w:val="99"/>
    <w:semiHidden/>
    <w:rsid w:val="00082C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82C41"/>
    <w:rPr>
      <w:rFonts w:eastAsia="Times New Roman" w:cs="Times New Roman"/>
      <w:sz w:val="16"/>
      <w:szCs w:val="16"/>
      <w:lang w:eastAsia="ru-RU"/>
    </w:rPr>
  </w:style>
  <w:style w:type="character" w:customStyle="1" w:styleId="c13">
    <w:name w:val="c13"/>
    <w:uiPriority w:val="99"/>
    <w:rsid w:val="00082C41"/>
    <w:rPr>
      <w:rFonts w:cs="Times New Roman"/>
    </w:rPr>
  </w:style>
  <w:style w:type="paragraph" w:customStyle="1" w:styleId="c1">
    <w:name w:val="c1"/>
    <w:basedOn w:val="a"/>
    <w:uiPriority w:val="99"/>
    <w:rsid w:val="00082C41"/>
    <w:pPr>
      <w:spacing w:before="72" w:after="72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08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082C41"/>
    <w:rPr>
      <w:rFonts w:cs="Times New Roman"/>
    </w:rPr>
  </w:style>
  <w:style w:type="character" w:customStyle="1" w:styleId="c5">
    <w:name w:val="c5"/>
    <w:uiPriority w:val="99"/>
    <w:rsid w:val="00082C41"/>
    <w:rPr>
      <w:rFonts w:cs="Times New Roman"/>
    </w:rPr>
  </w:style>
  <w:style w:type="paragraph" w:styleId="af5">
    <w:name w:val="Balloon Text"/>
    <w:basedOn w:val="a"/>
    <w:link w:val="af6"/>
    <w:semiHidden/>
    <w:rsid w:val="0008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locked/>
    <w:rsid w:val="00082C41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semiHidden/>
    <w:rsid w:val="00C87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f8">
    <w:name w:val="Текст сноски Знак"/>
    <w:basedOn w:val="a0"/>
    <w:link w:val="af7"/>
    <w:semiHidden/>
    <w:rsid w:val="00C87602"/>
    <w:rPr>
      <w:rFonts w:ascii="Times New Roman" w:hAnsi="Times New Roman"/>
      <w:lang w:val="en-US" w:eastAsia="en-US"/>
    </w:rPr>
  </w:style>
  <w:style w:type="character" w:styleId="af9">
    <w:name w:val="footnote reference"/>
    <w:semiHidden/>
    <w:rsid w:val="00C87602"/>
    <w:rPr>
      <w:vertAlign w:val="superscript"/>
    </w:rPr>
  </w:style>
  <w:style w:type="table" w:customStyle="1" w:styleId="51">
    <w:name w:val="Сетка таблицы5"/>
    <w:basedOn w:val="a1"/>
    <w:next w:val="a8"/>
    <w:uiPriority w:val="59"/>
    <w:rsid w:val="00BC63D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F3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8F33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rsid w:val="008F33B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23">
    <w:name w:val="Body Text 2"/>
    <w:basedOn w:val="a"/>
    <w:link w:val="24"/>
    <w:unhideWhenUsed/>
    <w:rsid w:val="008F33B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F33B0"/>
    <w:rPr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8F33B0"/>
  </w:style>
  <w:style w:type="numbering" w:customStyle="1" w:styleId="110">
    <w:name w:val="Нет списка11"/>
    <w:next w:val="a2"/>
    <w:semiHidden/>
    <w:rsid w:val="008F33B0"/>
  </w:style>
  <w:style w:type="table" w:customStyle="1" w:styleId="12">
    <w:name w:val="Сетка таблицы1"/>
    <w:basedOn w:val="a1"/>
    <w:next w:val="a8"/>
    <w:rsid w:val="008F33B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8F33B0"/>
    <w:pPr>
      <w:widowControl w:val="0"/>
      <w:spacing w:after="0" w:line="240" w:lineRule="auto"/>
      <w:ind w:firstLine="567"/>
      <w:jc w:val="both"/>
    </w:pPr>
    <w:rPr>
      <w:rFonts w:ascii="Arial" w:hAnsi="Arial"/>
      <w:sz w:val="24"/>
      <w:szCs w:val="20"/>
    </w:rPr>
  </w:style>
  <w:style w:type="paragraph" w:customStyle="1" w:styleId="13">
    <w:name w:val="Абзац списка1"/>
    <w:basedOn w:val="a"/>
    <w:rsid w:val="008F33B0"/>
    <w:pPr>
      <w:widowControl w:val="0"/>
      <w:autoSpaceDN w:val="0"/>
      <w:adjustRightInd w:val="0"/>
      <w:ind w:left="720"/>
    </w:pPr>
    <w:rPr>
      <w:rFonts w:cs="Calibri"/>
      <w:lang w:eastAsia="en-US"/>
    </w:rPr>
  </w:style>
  <w:style w:type="table" w:customStyle="1" w:styleId="25">
    <w:name w:val="Сетка таблицы2"/>
    <w:basedOn w:val="a1"/>
    <w:next w:val="a8"/>
    <w:uiPriority w:val="59"/>
    <w:rsid w:val="0090007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uiPriority="0"/>
    <w:lsdException w:name="caption" w:locked="1" w:semiHidden="0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82C4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8F3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82C4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8F33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8F33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82C4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2C4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82C41"/>
    <w:rPr>
      <w:rFonts w:ascii="Cambria" w:hAnsi="Cambria" w:cs="Times New Roman"/>
      <w:b/>
      <w:bCs/>
      <w:color w:val="4F81BD"/>
    </w:rPr>
  </w:style>
  <w:style w:type="character" w:customStyle="1" w:styleId="60">
    <w:name w:val="Заголовок 6 Знак"/>
    <w:link w:val="6"/>
    <w:locked/>
    <w:rsid w:val="00082C41"/>
    <w:rPr>
      <w:rFonts w:ascii="Cambria" w:hAnsi="Cambria" w:cs="Times New Roman"/>
      <w:i/>
      <w:iCs/>
      <w:color w:val="243F60"/>
    </w:rPr>
  </w:style>
  <w:style w:type="paragraph" w:styleId="a3">
    <w:name w:val="Normal (Web)"/>
    <w:aliases w:val="Обычный (Web),Обычный (веб) Знак"/>
    <w:basedOn w:val="a"/>
    <w:qFormat/>
    <w:rsid w:val="00082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99"/>
    <w:qFormat/>
    <w:rsid w:val="00082C41"/>
    <w:rPr>
      <w:rFonts w:cs="Times New Roman"/>
      <w:i/>
    </w:rPr>
  </w:style>
  <w:style w:type="paragraph" w:styleId="21">
    <w:name w:val="Body Text Indent 2"/>
    <w:basedOn w:val="a"/>
    <w:link w:val="22"/>
    <w:rsid w:val="00082C41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с отступом 2 Знак"/>
    <w:link w:val="21"/>
    <w:locked/>
    <w:rsid w:val="00082C4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082C41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rsid w:val="00082C41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locked/>
    <w:rsid w:val="00082C41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082C4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082C4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locked/>
    <w:rsid w:val="00082C4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82C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82C41"/>
    <w:rPr>
      <w:rFonts w:cs="Times New Roman"/>
      <w:sz w:val="16"/>
      <w:szCs w:val="16"/>
    </w:rPr>
  </w:style>
  <w:style w:type="character" w:customStyle="1" w:styleId="c0">
    <w:name w:val="c0"/>
    <w:uiPriority w:val="99"/>
    <w:rsid w:val="00082C41"/>
    <w:rPr>
      <w:rFonts w:cs="Times New Roman"/>
    </w:rPr>
  </w:style>
  <w:style w:type="paragraph" w:styleId="ab">
    <w:name w:val="header"/>
    <w:basedOn w:val="a"/>
    <w:link w:val="ac"/>
    <w:uiPriority w:val="99"/>
    <w:rsid w:val="00082C4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082C4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082C41"/>
    <w:pPr>
      <w:ind w:left="720"/>
      <w:contextualSpacing/>
    </w:pPr>
  </w:style>
  <w:style w:type="paragraph" w:styleId="ae">
    <w:name w:val="caption"/>
    <w:basedOn w:val="a"/>
    <w:uiPriority w:val="99"/>
    <w:qFormat/>
    <w:rsid w:val="00082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">
    <w:name w:val="текст сноски"/>
    <w:basedOn w:val="a"/>
    <w:uiPriority w:val="99"/>
    <w:rsid w:val="00082C4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af0">
    <w:name w:val="Strong"/>
    <w:uiPriority w:val="99"/>
    <w:qFormat/>
    <w:rsid w:val="00082C41"/>
    <w:rPr>
      <w:rFonts w:cs="Times New Roman"/>
      <w:b/>
      <w:bCs/>
    </w:rPr>
  </w:style>
  <w:style w:type="character" w:customStyle="1" w:styleId="af1">
    <w:name w:val="Без интервала Знак"/>
    <w:link w:val="af2"/>
    <w:uiPriority w:val="99"/>
    <w:locked/>
    <w:rsid w:val="00082C41"/>
    <w:rPr>
      <w:rFonts w:ascii="Calibri" w:hAnsi="Calibri" w:cs="Times New Roman"/>
      <w:sz w:val="22"/>
      <w:szCs w:val="22"/>
      <w:lang w:val="ru-RU" w:eastAsia="ru-RU" w:bidi="ar-SA"/>
    </w:rPr>
  </w:style>
  <w:style w:type="paragraph" w:styleId="af2">
    <w:name w:val="No Spacing"/>
    <w:link w:val="af1"/>
    <w:uiPriority w:val="99"/>
    <w:qFormat/>
    <w:rsid w:val="00082C41"/>
    <w:rPr>
      <w:sz w:val="22"/>
      <w:szCs w:val="22"/>
    </w:rPr>
  </w:style>
  <w:style w:type="paragraph" w:styleId="af3">
    <w:name w:val="footer"/>
    <w:basedOn w:val="a"/>
    <w:link w:val="af4"/>
    <w:uiPriority w:val="99"/>
    <w:rsid w:val="0008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locked/>
    <w:rsid w:val="00082C41"/>
    <w:rPr>
      <w:rFonts w:cs="Times New Roman"/>
    </w:rPr>
  </w:style>
  <w:style w:type="character" w:customStyle="1" w:styleId="FontStyle12">
    <w:name w:val="Font Style12"/>
    <w:uiPriority w:val="99"/>
    <w:rsid w:val="00082C41"/>
    <w:rPr>
      <w:rFonts w:ascii="Times New Roman" w:hAnsi="Times New Roman" w:cs="Times New Roman"/>
      <w:b/>
      <w:bCs/>
      <w:sz w:val="26"/>
      <w:szCs w:val="26"/>
    </w:rPr>
  </w:style>
  <w:style w:type="paragraph" w:styleId="33">
    <w:name w:val="Body Text Indent 3"/>
    <w:basedOn w:val="a"/>
    <w:link w:val="34"/>
    <w:uiPriority w:val="99"/>
    <w:semiHidden/>
    <w:rsid w:val="00082C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82C41"/>
    <w:rPr>
      <w:rFonts w:eastAsia="Times New Roman" w:cs="Times New Roman"/>
      <w:sz w:val="16"/>
      <w:szCs w:val="16"/>
      <w:lang w:eastAsia="ru-RU"/>
    </w:rPr>
  </w:style>
  <w:style w:type="character" w:customStyle="1" w:styleId="c13">
    <w:name w:val="c13"/>
    <w:uiPriority w:val="99"/>
    <w:rsid w:val="00082C41"/>
    <w:rPr>
      <w:rFonts w:cs="Times New Roman"/>
    </w:rPr>
  </w:style>
  <w:style w:type="paragraph" w:customStyle="1" w:styleId="c1">
    <w:name w:val="c1"/>
    <w:basedOn w:val="a"/>
    <w:uiPriority w:val="99"/>
    <w:rsid w:val="00082C41"/>
    <w:pPr>
      <w:spacing w:before="72" w:after="72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08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082C41"/>
    <w:rPr>
      <w:rFonts w:cs="Times New Roman"/>
    </w:rPr>
  </w:style>
  <w:style w:type="character" w:customStyle="1" w:styleId="c5">
    <w:name w:val="c5"/>
    <w:uiPriority w:val="99"/>
    <w:rsid w:val="00082C41"/>
    <w:rPr>
      <w:rFonts w:cs="Times New Roman"/>
    </w:rPr>
  </w:style>
  <w:style w:type="paragraph" w:styleId="af5">
    <w:name w:val="Balloon Text"/>
    <w:basedOn w:val="a"/>
    <w:link w:val="af6"/>
    <w:semiHidden/>
    <w:rsid w:val="0008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locked/>
    <w:rsid w:val="00082C41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semiHidden/>
    <w:rsid w:val="00C87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f8">
    <w:name w:val="Текст сноски Знак"/>
    <w:basedOn w:val="a0"/>
    <w:link w:val="af7"/>
    <w:semiHidden/>
    <w:rsid w:val="00C87602"/>
    <w:rPr>
      <w:rFonts w:ascii="Times New Roman" w:hAnsi="Times New Roman"/>
      <w:lang w:val="en-US" w:eastAsia="en-US"/>
    </w:rPr>
  </w:style>
  <w:style w:type="character" w:styleId="af9">
    <w:name w:val="footnote reference"/>
    <w:semiHidden/>
    <w:rsid w:val="00C87602"/>
    <w:rPr>
      <w:vertAlign w:val="superscript"/>
    </w:rPr>
  </w:style>
  <w:style w:type="table" w:customStyle="1" w:styleId="51">
    <w:name w:val="Сетка таблицы5"/>
    <w:basedOn w:val="a1"/>
    <w:next w:val="a8"/>
    <w:uiPriority w:val="59"/>
    <w:rsid w:val="00BC63D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F3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8F33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rsid w:val="008F33B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23">
    <w:name w:val="Body Text 2"/>
    <w:basedOn w:val="a"/>
    <w:link w:val="24"/>
    <w:unhideWhenUsed/>
    <w:rsid w:val="008F33B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F33B0"/>
    <w:rPr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8F33B0"/>
  </w:style>
  <w:style w:type="numbering" w:customStyle="1" w:styleId="110">
    <w:name w:val="Нет списка11"/>
    <w:next w:val="a2"/>
    <w:semiHidden/>
    <w:rsid w:val="008F33B0"/>
  </w:style>
  <w:style w:type="table" w:customStyle="1" w:styleId="12">
    <w:name w:val="Сетка таблицы1"/>
    <w:basedOn w:val="a1"/>
    <w:next w:val="a8"/>
    <w:uiPriority w:val="59"/>
    <w:rsid w:val="008F33B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8F33B0"/>
    <w:pPr>
      <w:widowControl w:val="0"/>
      <w:spacing w:after="0" w:line="240" w:lineRule="auto"/>
      <w:ind w:firstLine="567"/>
      <w:jc w:val="both"/>
    </w:pPr>
    <w:rPr>
      <w:rFonts w:ascii="Arial" w:hAnsi="Arial"/>
      <w:sz w:val="24"/>
      <w:szCs w:val="20"/>
    </w:rPr>
  </w:style>
  <w:style w:type="paragraph" w:customStyle="1" w:styleId="13">
    <w:name w:val="Абзац списка1"/>
    <w:basedOn w:val="a"/>
    <w:rsid w:val="008F33B0"/>
    <w:pPr>
      <w:widowControl w:val="0"/>
      <w:autoSpaceDN w:val="0"/>
      <w:adjustRightInd w:val="0"/>
      <w:ind w:left="720"/>
    </w:pPr>
    <w:rPr>
      <w:rFonts w:cs="Calibri"/>
      <w:lang w:eastAsia="en-US"/>
    </w:rPr>
  </w:style>
  <w:style w:type="table" w:customStyle="1" w:styleId="25">
    <w:name w:val="Сетка таблицы2"/>
    <w:basedOn w:val="a1"/>
    <w:next w:val="a8"/>
    <w:uiPriority w:val="59"/>
    <w:rsid w:val="0090007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tskiyklub.chayka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ioneer.detskijklub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ub-istok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entr_orenburg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entr_orenburg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0D53-911E-4C05-8679-3C8F771C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23</Pages>
  <Words>9320</Words>
  <Characters>53127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2017-08-08T07:15:00Z</cp:lastPrinted>
  <dcterms:created xsi:type="dcterms:W3CDTF">2017-08-25T11:28:00Z</dcterms:created>
  <dcterms:modified xsi:type="dcterms:W3CDTF">2017-08-29T07:36:00Z</dcterms:modified>
</cp:coreProperties>
</file>